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AD" w:rsidRPr="009109AD" w:rsidRDefault="009109AD" w:rsidP="0091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AD">
        <w:rPr>
          <w:rFonts w:ascii="Calibri" w:eastAsia="Times New Roman" w:hAnsi="Calibri" w:cs="Calibri"/>
          <w:b/>
          <w:bCs/>
          <w:color w:val="800000"/>
          <w:sz w:val="24"/>
          <w:szCs w:val="24"/>
          <w:lang w:eastAsia="ru-RU"/>
        </w:rPr>
        <w:t xml:space="preserve">Поставщик: ООО «Родник» Адрес: 462010, Оренбургская область, Тюльганский район, п. Тюльган, ул. М. Горького, 24 ИНН, банковские реквизиты: ИНН:5650010774 КПП: 565001001 ОГРН: 1125658034424 р/с: 40702810004000000102 Банк: АО «Банк Оренбург» г. Оренбург БИК:045354885 Кор/сч 30101810400000000885 </w:t>
      </w:r>
    </w:p>
    <w:p w:rsidR="009109AD" w:rsidRPr="009109AD" w:rsidRDefault="009109AD" w:rsidP="00910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AD">
        <w:rPr>
          <w:rFonts w:ascii="Calibri" w:eastAsia="Times New Roman" w:hAnsi="Calibri" w:cs="Calibri"/>
          <w:sz w:val="24"/>
          <w:szCs w:val="24"/>
          <w:lang w:eastAsia="ru-RU"/>
        </w:rPr>
        <w:t>Поставщик: индивидуальный предприниматель Разнобрядцев Валерий Михайлович Адрес: 462010, Оренбургская область, Тюльганский район, п. Тюльган, ул. Магистральная, д 1. ИНН, банковские реквизиты: ИНН: 565000033871 КПП: 0 БИК: 046577795 р/с: 40802810164170001505 ПАО КБ «УБРиР» г. Екатеринбур</w:t>
      </w:r>
    </w:p>
    <w:p w:rsidR="00230998" w:rsidRPr="009E2445" w:rsidRDefault="00230998" w:rsidP="009E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998" w:rsidRPr="009E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4B"/>
    <w:rsid w:val="00230998"/>
    <w:rsid w:val="00900A4B"/>
    <w:rsid w:val="009109AD"/>
    <w:rsid w:val="009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ТроицкаяСОШ</dc:creator>
  <cp:keywords/>
  <dc:description/>
  <cp:lastModifiedBy>ТроицкаяСОШ</cp:lastModifiedBy>
  <cp:revision>3</cp:revision>
  <dcterms:created xsi:type="dcterms:W3CDTF">2023-01-09T05:17:00Z</dcterms:created>
  <dcterms:modified xsi:type="dcterms:W3CDTF">2023-01-09T05:17:00Z</dcterms:modified>
</cp:coreProperties>
</file>