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E" w:rsidRDefault="00341F52" w:rsidP="009D574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0425" cy="8169055"/>
            <wp:effectExtent l="0" t="0" r="3175" b="3810"/>
            <wp:docPr id="3" name="Рисунок 3" descr="E:\Users\Елена\Desktop\внеурочка 23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Елена\Desktop\внеурочка 23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741" w:rsidRPr="001F0129" w:rsidRDefault="007C794E" w:rsidP="007C794E">
      <w:pPr>
        <w:spacing w:after="200" w:line="276" w:lineRule="auto"/>
        <w:jc w:val="center"/>
      </w:pPr>
      <w:r>
        <w:br w:type="page"/>
      </w:r>
      <w:r w:rsidR="00906E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9AB2B" wp14:editId="17986B10">
                <wp:simplePos x="0" y="0"/>
                <wp:positionH relativeFrom="column">
                  <wp:posOffset>5701665</wp:posOffset>
                </wp:positionH>
                <wp:positionV relativeFrom="paragraph">
                  <wp:posOffset>157480</wp:posOffset>
                </wp:positionV>
                <wp:extent cx="352425" cy="2857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95pt;margin-top:12.4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IffAIAAPo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" stroked="f"/>
            </w:pict>
          </mc:Fallback>
        </mc:AlternateContent>
      </w:r>
      <w:r w:rsidR="009D5741" w:rsidRPr="001F0129"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D5741" w:rsidRPr="001F0129" w:rsidTr="00E52DA1">
        <w:tc>
          <w:tcPr>
            <w:tcW w:w="8472" w:type="dxa"/>
            <w:shd w:val="clear" w:color="auto" w:fill="auto"/>
          </w:tcPr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Раздел 1. Комплекс основных характеристик дополнительной общеобразовательной общеразвивающей программы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 xml:space="preserve">1. 1.Пояснительная записка 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 xml:space="preserve">1.2. Цели и задачи программы 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1.3. Содержание     программы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 xml:space="preserve">1.4. Планируемые результаты 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Раздел 2. Комплекс организационно-педагогических условий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2.1. Календарный учебный график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2.2. Условия реализации программы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2.3. Формы аттестации/контроля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2.4. Оценочные материалы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2.5. Методические материалы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3. Список литературы</w:t>
            </w:r>
          </w:p>
          <w:p w:rsidR="009D5741" w:rsidRPr="001F0129" w:rsidRDefault="009D5741" w:rsidP="00E52DA1">
            <w:pPr>
              <w:spacing w:line="480" w:lineRule="auto"/>
              <w:rPr>
                <w:rFonts w:eastAsia="Calibri"/>
              </w:rPr>
            </w:pPr>
            <w:r w:rsidRPr="001F0129">
              <w:rPr>
                <w:rFonts w:eastAsia="Calibri"/>
              </w:rPr>
              <w:t>Приложение</w:t>
            </w:r>
          </w:p>
          <w:p w:rsidR="009D5741" w:rsidRPr="001F0129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shd w:val="clear" w:color="auto" w:fill="auto"/>
          </w:tcPr>
          <w:p w:rsidR="009D5741" w:rsidRPr="001F0129" w:rsidRDefault="009D5741" w:rsidP="00E52DA1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  <w:r w:rsidRPr="001F0129">
              <w:rPr>
                <w:rFonts w:eastAsia="Calibri"/>
                <w:lang w:val="en-US"/>
              </w:rPr>
              <w:t>3</w:t>
            </w:r>
          </w:p>
          <w:p w:rsidR="009D5741" w:rsidRPr="001F0129" w:rsidRDefault="009D5741" w:rsidP="00E52DA1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</w:p>
          <w:p w:rsidR="009D5741" w:rsidRPr="001F0129" w:rsidRDefault="009D5741" w:rsidP="00E52DA1">
            <w:pPr>
              <w:spacing w:line="480" w:lineRule="auto"/>
              <w:jc w:val="center"/>
              <w:rPr>
                <w:rFonts w:eastAsia="Calibri"/>
                <w:lang w:val="en-US"/>
              </w:rPr>
            </w:pPr>
            <w:r w:rsidRPr="001F0129">
              <w:rPr>
                <w:rFonts w:eastAsia="Calibri"/>
                <w:lang w:val="en-US"/>
              </w:rPr>
              <w:t>3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1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1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2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3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3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4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  <w:p w:rsidR="009D5741" w:rsidRPr="00887D40" w:rsidRDefault="009D5741" w:rsidP="00E52DA1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Pr="001F0129" w:rsidRDefault="009D5741" w:rsidP="009D5741">
      <w:pPr>
        <w:rPr>
          <w:b/>
        </w:rPr>
      </w:pPr>
    </w:p>
    <w:p w:rsidR="009D5741" w:rsidRDefault="009D5741" w:rsidP="009D5741">
      <w:pPr>
        <w:spacing w:line="360" w:lineRule="auto"/>
        <w:jc w:val="center"/>
        <w:rPr>
          <w:b/>
        </w:rPr>
      </w:pPr>
    </w:p>
    <w:p w:rsidR="009C41F0" w:rsidRDefault="009C41F0" w:rsidP="009D5741">
      <w:pPr>
        <w:spacing w:line="360" w:lineRule="auto"/>
        <w:jc w:val="center"/>
        <w:rPr>
          <w:b/>
        </w:rPr>
      </w:pPr>
    </w:p>
    <w:p w:rsidR="009C41F0" w:rsidRDefault="009C41F0" w:rsidP="009D5741">
      <w:pPr>
        <w:spacing w:line="360" w:lineRule="auto"/>
        <w:jc w:val="center"/>
        <w:rPr>
          <w:b/>
        </w:rPr>
      </w:pPr>
    </w:p>
    <w:p w:rsidR="009C41F0" w:rsidRDefault="009C41F0" w:rsidP="009D5741">
      <w:pPr>
        <w:spacing w:line="360" w:lineRule="auto"/>
        <w:jc w:val="center"/>
        <w:rPr>
          <w:b/>
        </w:rPr>
      </w:pPr>
    </w:p>
    <w:p w:rsidR="009D5741" w:rsidRDefault="009D5741" w:rsidP="009D5741">
      <w:pPr>
        <w:spacing w:line="360" w:lineRule="auto"/>
        <w:jc w:val="center"/>
        <w:rPr>
          <w:b/>
        </w:rPr>
      </w:pPr>
    </w:p>
    <w:p w:rsidR="009D5741" w:rsidRDefault="009D5741" w:rsidP="009D5741">
      <w:pPr>
        <w:spacing w:line="360" w:lineRule="auto"/>
        <w:rPr>
          <w:b/>
        </w:rPr>
      </w:pPr>
    </w:p>
    <w:p w:rsidR="009D5741" w:rsidRPr="001F0129" w:rsidRDefault="009D5741" w:rsidP="009D5741">
      <w:pPr>
        <w:spacing w:line="360" w:lineRule="auto"/>
        <w:jc w:val="center"/>
        <w:rPr>
          <w:b/>
        </w:rPr>
      </w:pPr>
      <w:r w:rsidRPr="001F0129">
        <w:rPr>
          <w:b/>
        </w:rPr>
        <w:t>Раздел №1. Комплекс основных характеристик программы</w:t>
      </w:r>
    </w:p>
    <w:p w:rsidR="009D5741" w:rsidRPr="001F0129" w:rsidRDefault="009D5741" w:rsidP="009D5741">
      <w:pPr>
        <w:spacing w:line="276" w:lineRule="auto"/>
        <w:jc w:val="center"/>
        <w:rPr>
          <w:b/>
        </w:rPr>
      </w:pPr>
    </w:p>
    <w:p w:rsidR="009D5741" w:rsidRDefault="009D5741" w:rsidP="009D5741">
      <w:pPr>
        <w:pStyle w:val="a4"/>
        <w:numPr>
          <w:ilvl w:val="1"/>
          <w:numId w:val="1"/>
        </w:numPr>
        <w:spacing w:line="276" w:lineRule="auto"/>
        <w:jc w:val="center"/>
        <w:rPr>
          <w:b/>
        </w:rPr>
      </w:pPr>
      <w:r w:rsidRPr="001F0129">
        <w:rPr>
          <w:b/>
        </w:rPr>
        <w:t>Пояснительная записка</w:t>
      </w:r>
    </w:p>
    <w:p w:rsidR="009D5741" w:rsidRDefault="009D5741" w:rsidP="009D5741">
      <w:pPr>
        <w:pStyle w:val="a4"/>
        <w:spacing w:line="276" w:lineRule="auto"/>
        <w:rPr>
          <w:b/>
        </w:rPr>
      </w:pPr>
    </w:p>
    <w:p w:rsidR="009D5741" w:rsidRPr="00C75859" w:rsidRDefault="009D5741" w:rsidP="009D5741">
      <w:pPr>
        <w:pStyle w:val="a4"/>
        <w:spacing w:line="276" w:lineRule="auto"/>
        <w:ind w:left="450"/>
        <w:jc w:val="both"/>
      </w:pPr>
      <w:r w:rsidRPr="00C75859">
        <w:t>Дополнительная общеобразовательная общеразв</w:t>
      </w:r>
      <w:r>
        <w:t>ивающая программа «Юный краевед</w:t>
      </w:r>
      <w:r w:rsidRPr="00C75859">
        <w:t>» составлена в соответствии с нормативно-правовыми документами: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  <w:tab w:val="num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  <w:sz w:val="28"/>
          <w:szCs w:val="28"/>
        </w:rPr>
        <w:t xml:space="preserve">  </w:t>
      </w:r>
      <w:r w:rsidRPr="00C75859">
        <w:rPr>
          <w:color w:val="000000"/>
        </w:rPr>
        <w:t>Федеральным Законом «Об образовании в Российской Федерации»         № 273-ФЗ от 29.12.2012 г.;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 xml:space="preserve">  Концепцией развития дополнительного образования детей (утверждено Распоряжением  правительства РФ от 04.09.2014 г. № 1726-р);</w:t>
      </w:r>
      <w:r w:rsidRPr="00C75859">
        <w:rPr>
          <w:rFonts w:ascii="Calibri" w:eastAsia="Calibri" w:hAnsi="Calibri"/>
          <w:lang w:eastAsia="en-US"/>
        </w:rPr>
        <w:t xml:space="preserve"> 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75859">
          <w:rPr>
            <w:color w:val="000000"/>
          </w:rPr>
          <w:t>2015 г</w:t>
        </w:r>
      </w:smartTag>
      <w:r w:rsidRPr="00C75859">
        <w:rPr>
          <w:color w:val="000000"/>
        </w:rPr>
        <w:t xml:space="preserve">. N 996-р г. Москва «Стратегия развития воспитания в Российской Федерации на период до 2025 года»; 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 xml:space="preserve"> Концепция развития дополнительного образования детей до 2020 года от 4 сентября </w:t>
      </w:r>
      <w:smartTag w:uri="urn:schemas-microsoft-com:office:smarttags" w:element="metricconverter">
        <w:smartTagPr>
          <w:attr w:name="ProductID" w:val="2014 г"/>
        </w:smartTagPr>
        <w:r w:rsidRPr="00C75859">
          <w:rPr>
            <w:color w:val="000000"/>
          </w:rPr>
          <w:t>2014 г</w:t>
        </w:r>
      </w:smartTag>
      <w:r w:rsidRPr="00C75859">
        <w:rPr>
          <w:color w:val="000000"/>
        </w:rPr>
        <w:t>. № 1726-р;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>Государственная программа Оренбургской области «Развитие системы образования Оренбургской области» (подпрограмма «Развитие общего и дополнительного образования детей») от 28 июня 2013 года № 553-пп;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 xml:space="preserve">Приказ «Об утверждении порядка организации и осуществления образовательной деятельности по дополнительным общеобразовательным программам» от 9 ноября </w:t>
      </w:r>
      <w:smartTag w:uri="urn:schemas-microsoft-com:office:smarttags" w:element="metricconverter">
        <w:smartTagPr>
          <w:attr w:name="ProductID" w:val="2018 г"/>
        </w:smartTagPr>
        <w:r w:rsidRPr="00C75859">
          <w:rPr>
            <w:color w:val="000000"/>
          </w:rPr>
          <w:t>2018 г</w:t>
        </w:r>
      </w:smartTag>
      <w:r w:rsidRPr="00C75859">
        <w:rPr>
          <w:color w:val="000000"/>
        </w:rPr>
        <w:t>. № 196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(утверждено П</w:t>
      </w:r>
      <w:r w:rsidRPr="00C75859">
        <w:rPr>
          <w:bCs/>
        </w:rPr>
        <w:t>остановлением Главного государственного санитарного врача РФ от 04.07.2014 г. № 41)</w:t>
      </w:r>
      <w:r w:rsidRPr="00C75859">
        <w:rPr>
          <w:color w:val="000000"/>
        </w:rPr>
        <w:t>;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C75859">
        <w:rPr>
          <w:bCs/>
        </w:rPr>
        <w:t xml:space="preserve">Письмом </w:t>
      </w:r>
      <w:proofErr w:type="spellStart"/>
      <w:r w:rsidRPr="00C75859">
        <w:rPr>
          <w:bCs/>
        </w:rPr>
        <w:t>Минобрнауки</w:t>
      </w:r>
      <w:proofErr w:type="spellEnd"/>
      <w:r w:rsidRPr="00C75859">
        <w:rPr>
          <w:bCs/>
        </w:rPr>
        <w:t xml:space="preserve"> РФ от 18.11.2015 г. № 09-3242 «О направлении рекомендаций» (вместе с Методическими рекомендациями по проектированию дополнительных общеразвивающих программ);</w:t>
      </w:r>
    </w:p>
    <w:p w:rsidR="009D5741" w:rsidRPr="00C75859" w:rsidRDefault="009D5741" w:rsidP="009D5741">
      <w:pPr>
        <w:widowControl w:val="0"/>
        <w:numPr>
          <w:ilvl w:val="0"/>
          <w:numId w:val="24"/>
        </w:num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C75859">
        <w:rPr>
          <w:color w:val="000000"/>
        </w:rPr>
        <w:t xml:space="preserve">  Уставом государственного бюджетного учреждения дополнительного образования «Центр дополнительного образования» п. Тюльган;</w:t>
      </w:r>
    </w:p>
    <w:p w:rsidR="009D5741" w:rsidRDefault="009D5741" w:rsidP="009D5741">
      <w:pPr>
        <w:shd w:val="clear" w:color="auto" w:fill="FFFFFF"/>
        <w:spacing w:line="276" w:lineRule="auto"/>
        <w:ind w:firstLine="710"/>
        <w:jc w:val="both"/>
        <w:rPr>
          <w:rFonts w:ascii="Times New Roman CYR" w:hAnsi="Times New Roman CYR" w:cs="Times New Roman CYR"/>
          <w:b/>
          <w:i/>
        </w:rPr>
      </w:pPr>
      <w:r w:rsidRPr="00C75859">
        <w:rPr>
          <w:rFonts w:ascii="Times New Roman CYR" w:hAnsi="Times New Roman CYR" w:cs="Times New Roman CYR"/>
        </w:rPr>
        <w:t xml:space="preserve">Дополнительная общеобразовательная общеразвивающая программа «Юный краевед» </w:t>
      </w:r>
      <w:r w:rsidRPr="00C75859">
        <w:rPr>
          <w:rFonts w:ascii="Times New Roman CYR" w:hAnsi="Times New Roman CYR"/>
        </w:rPr>
        <w:t xml:space="preserve">- </w:t>
      </w:r>
      <w:r w:rsidRPr="00C75859">
        <w:rPr>
          <w:rFonts w:ascii="Times New Roman CYR" w:hAnsi="Times New Roman CYR" w:cs="Times New Roman CYR"/>
        </w:rPr>
        <w:t xml:space="preserve">имеет </w:t>
      </w:r>
      <w:r w:rsidRPr="00C75859">
        <w:rPr>
          <w:rFonts w:ascii="Times New Roman CYR" w:hAnsi="Times New Roman CYR" w:cs="Times New Roman CYR"/>
          <w:b/>
          <w:i/>
        </w:rPr>
        <w:t>туристско-краеведческую направленность</w:t>
      </w:r>
      <w:r>
        <w:rPr>
          <w:rFonts w:ascii="Times New Roman CYR" w:hAnsi="Times New Roman CYR" w:cs="Times New Roman CYR"/>
          <w:b/>
          <w:i/>
        </w:rPr>
        <w:t xml:space="preserve">. </w:t>
      </w:r>
    </w:p>
    <w:p w:rsidR="009D5741" w:rsidRPr="00F74810" w:rsidRDefault="009D5741" w:rsidP="009D5741">
      <w:pPr>
        <w:tabs>
          <w:tab w:val="left" w:pos="993"/>
        </w:tabs>
        <w:spacing w:line="276" w:lineRule="auto"/>
        <w:ind w:firstLine="709"/>
        <w:jc w:val="both"/>
      </w:pPr>
      <w:r w:rsidRPr="00F74810">
        <w:t>Реализация программы основана на принципах дифференциации и индивидуализации в содержании материала и формах организации образовательного процесса, исходя из диагностики и стартовых возможностей каждого из учащихся.</w:t>
      </w:r>
      <w:r w:rsidRPr="00F74810">
        <w:rPr>
          <w:rFonts w:eastAsia="Calibri"/>
          <w:color w:val="FF0000"/>
          <w:lang w:eastAsia="en-US"/>
        </w:rPr>
        <w:t xml:space="preserve"> </w:t>
      </w:r>
      <w:r w:rsidRPr="00F74810">
        <w:t>Программа «Юный краевед» предусматривает освоение материала на стартовом и базовом</w:t>
      </w:r>
      <w:r w:rsidRPr="00F74810">
        <w:rPr>
          <w:i/>
        </w:rPr>
        <w:t xml:space="preserve"> </w:t>
      </w:r>
      <w:r w:rsidRPr="00F74810">
        <w:t>уровнях.</w:t>
      </w:r>
    </w:p>
    <w:p w:rsidR="009D5741" w:rsidRPr="00C75859" w:rsidRDefault="009D5741" w:rsidP="009D574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</w:rPr>
      </w:pPr>
      <w:r w:rsidRPr="00C75859">
        <w:rPr>
          <w:rFonts w:ascii="Times New Roman CYR" w:hAnsi="Times New Roman CYR"/>
          <w:i/>
        </w:rPr>
        <w:t>Стартовый уровень</w:t>
      </w:r>
      <w:r w:rsidRPr="00C75859">
        <w:rPr>
          <w:rFonts w:ascii="Times New Roman CYR" w:hAnsi="Times New Roman CYR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9D5741" w:rsidRPr="00F74810" w:rsidRDefault="009D5741" w:rsidP="009D5741">
      <w:pPr>
        <w:shd w:val="clear" w:color="auto" w:fill="FFFFFF"/>
        <w:spacing w:line="276" w:lineRule="auto"/>
        <w:ind w:firstLine="710"/>
        <w:jc w:val="both"/>
        <w:rPr>
          <w:rFonts w:ascii="Times New Roman CYR" w:hAnsi="Times New Roman CYR"/>
          <w:i/>
        </w:rPr>
      </w:pPr>
      <w:r w:rsidRPr="00F74810">
        <w:t xml:space="preserve">Реализация программы на </w:t>
      </w:r>
      <w:r w:rsidRPr="00F74810">
        <w:rPr>
          <w:i/>
        </w:rPr>
        <w:t>базовом уровне</w:t>
      </w:r>
      <w:r w:rsidRPr="00F74810">
        <w:t xml:space="preserve"> освоения предполагает удовлетворение познавательного интереса учащегося в учебно-исследовательской деятельности, </w:t>
      </w:r>
      <w:r w:rsidRPr="00F74810">
        <w:lastRenderedPageBreak/>
        <w:t>расширение его информированности в соответствии с выбранной тематикой исследования.</w:t>
      </w:r>
    </w:p>
    <w:p w:rsidR="009D5741" w:rsidRDefault="009D5741" w:rsidP="009D5741">
      <w:pPr>
        <w:shd w:val="clear" w:color="auto" w:fill="FFFFFF"/>
        <w:spacing w:line="276" w:lineRule="auto"/>
        <w:jc w:val="both"/>
        <w:rPr>
          <w:rFonts w:ascii="Times New Roman CYR" w:hAnsi="Times New Roman CYR"/>
          <w:i/>
        </w:rPr>
      </w:pPr>
    </w:p>
    <w:p w:rsidR="009D574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8C1B99">
        <w:rPr>
          <w:b/>
          <w:i/>
          <w:iCs/>
        </w:rPr>
        <w:t>Актуальность программы</w:t>
      </w:r>
      <w:r w:rsidRPr="001F0129">
        <w:t xml:space="preserve"> заключается в том, что краеведение имеет большое значение в воспитании патриотических чувств </w:t>
      </w:r>
      <w:r>
        <w:t>учащихся</w:t>
      </w:r>
      <w:r w:rsidRPr="001F0129">
        <w:t>, расширении кругозора, развитии их интеллектуального и творческого потенциала. «Малая родина» ребёнка - это природа, которая его окружает, семья, дом, школа, это и достопримечательности села, это и известные люди, гордость и слава края. </w:t>
      </w:r>
      <w:r>
        <w:t xml:space="preserve">Программа </w:t>
      </w:r>
      <w:r w:rsidRPr="001F0129">
        <w:t>позволяет приобщить их к исследованию родного края в разных формах - от простейших описаний до серьезных исследовательских работ.</w:t>
      </w:r>
    </w:p>
    <w:p w:rsidR="009D5741" w:rsidRPr="001F0129" w:rsidRDefault="009D5741" w:rsidP="009D5741">
      <w:pPr>
        <w:shd w:val="clear" w:color="auto" w:fill="FFFFFF"/>
        <w:spacing w:line="276" w:lineRule="auto"/>
        <w:ind w:firstLine="710"/>
        <w:jc w:val="both"/>
      </w:pPr>
    </w:p>
    <w:p w:rsidR="009D5741" w:rsidRDefault="009D5741" w:rsidP="009D5741">
      <w:pPr>
        <w:shd w:val="clear" w:color="auto" w:fill="FFFFFF"/>
        <w:spacing w:line="276" w:lineRule="auto"/>
        <w:ind w:firstLine="568"/>
        <w:jc w:val="center"/>
        <w:rPr>
          <w:b/>
          <w:i/>
          <w:iCs/>
        </w:rPr>
      </w:pPr>
      <w:r w:rsidRPr="00306E4F">
        <w:rPr>
          <w:b/>
          <w:i/>
          <w:iCs/>
        </w:rPr>
        <w:t>Отличительные особенности программы</w:t>
      </w:r>
    </w:p>
    <w:p w:rsidR="009D5741" w:rsidRDefault="009D5741" w:rsidP="009D5741">
      <w:pPr>
        <w:shd w:val="clear" w:color="auto" w:fill="FFFFFF"/>
        <w:spacing w:line="276" w:lineRule="auto"/>
        <w:ind w:firstLine="56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</w:t>
      </w:r>
      <w:r w:rsidRPr="001F0129">
        <w:rPr>
          <w:shd w:val="clear" w:color="auto" w:fill="FFFFFF"/>
        </w:rPr>
        <w:t>бучающиеся на занятиях знакомятся с историей малой родины, культурой и этнографией в процессе исследовательской, проектной, творческой деятельности. Принципиальной особенностью программы является то, что в основу ее содержания положена история малой родины – родного села. Материал, собранный детьми, будет использован для создания и выпуска книги о селе. В рамках программы курса возможно перераспределение материала, изменение темы, учебного времени в пользу более глубокого изучения отдельных вопросов, связанных с конкретными обстоятельствами или историческими событиями. В школьном музее и в сети Интернет отсутствует цифровая информация   о селе, краеведческий материал. Поэтому программа кружка даст возможность реализовать творчество учащихся, активизировать интеллектуально - творческую деятельность обучающихся в мероприятиях, посвящённых изучению истории родного края.</w:t>
      </w:r>
    </w:p>
    <w:p w:rsidR="009D5741" w:rsidRPr="001F0129" w:rsidRDefault="009D5741" w:rsidP="009D5741">
      <w:pPr>
        <w:shd w:val="clear" w:color="auto" w:fill="FFFFFF"/>
        <w:spacing w:line="276" w:lineRule="auto"/>
        <w:ind w:firstLine="568"/>
        <w:jc w:val="both"/>
        <w:rPr>
          <w:shd w:val="clear" w:color="auto" w:fill="FFFFFF"/>
        </w:rPr>
      </w:pPr>
    </w:p>
    <w:p w:rsidR="009D5741" w:rsidRDefault="009D5741" w:rsidP="009D5741">
      <w:pPr>
        <w:spacing w:line="276" w:lineRule="auto"/>
        <w:jc w:val="center"/>
        <w:rPr>
          <w:rFonts w:eastAsia="Calibri"/>
          <w:b/>
          <w:i/>
        </w:rPr>
      </w:pPr>
      <w:r w:rsidRPr="00306E4F">
        <w:rPr>
          <w:rFonts w:eastAsia="Calibri"/>
          <w:b/>
          <w:i/>
        </w:rPr>
        <w:t>Адресат программы</w:t>
      </w:r>
    </w:p>
    <w:p w:rsidR="009D5741" w:rsidRPr="00306E4F" w:rsidRDefault="009D5741" w:rsidP="009D5741">
      <w:pPr>
        <w:spacing w:line="276" w:lineRule="auto"/>
        <w:jc w:val="center"/>
        <w:rPr>
          <w:b/>
          <w:i/>
        </w:rPr>
      </w:pPr>
    </w:p>
    <w:p w:rsidR="009D5741" w:rsidRPr="00585BC7" w:rsidRDefault="009D5741" w:rsidP="009D5741">
      <w:pPr>
        <w:spacing w:line="276" w:lineRule="auto"/>
        <w:jc w:val="both"/>
      </w:pPr>
      <w:r>
        <w:t xml:space="preserve">           </w:t>
      </w:r>
      <w:r w:rsidRPr="00585BC7">
        <w:t>Программа  «</w:t>
      </w:r>
      <w:r>
        <w:t>Юный краевед</w:t>
      </w:r>
      <w:r w:rsidRPr="00585BC7">
        <w:t xml:space="preserve">» предназначена для работы с учащимися младшего и среднего подросткового возраста (10-15 лет). </w:t>
      </w:r>
    </w:p>
    <w:p w:rsidR="009D5741" w:rsidRPr="00585BC7" w:rsidRDefault="009D5741" w:rsidP="009D5741">
      <w:pPr>
        <w:spacing w:line="276" w:lineRule="auto"/>
        <w:jc w:val="both"/>
      </w:pPr>
      <w:r>
        <w:t xml:space="preserve">          </w:t>
      </w:r>
      <w:r w:rsidRPr="00585BC7">
        <w:t xml:space="preserve">В этом возрасте у детей наблюдается повышенная познавательная и творческая активность. Они стремятся познавать новое, совершенствовать свои знания, умения, навыки. У учащихся отмечается дифференцированное отношение к учебе, что связано с их интересами, интеллектуальным развитием, кругозором. Проявляются новые мотивы учения, связанные с формированием умений и навыков, позволяющих заниматься различными видами  деятельности и самостоятельным творческим трудом. Потребность поступать «по-взрослому» стимулирует подростков к самообразованию и самосовершенствованию. У учащихся формируются организаторские способности, деловитость, предприимчивость, умение налаживать деловые контакты, договариваться о совместных делах, распределении обязанностей и др. </w:t>
      </w:r>
    </w:p>
    <w:p w:rsidR="009D5741" w:rsidRPr="00585BC7" w:rsidRDefault="009D5741" w:rsidP="009D5741">
      <w:pPr>
        <w:spacing w:line="276" w:lineRule="auto"/>
        <w:jc w:val="both"/>
      </w:pPr>
    </w:p>
    <w:p w:rsidR="009D5741" w:rsidRDefault="009D5741" w:rsidP="009D5741">
      <w:pPr>
        <w:spacing w:line="276" w:lineRule="auto"/>
        <w:ind w:right="201"/>
        <w:jc w:val="both"/>
        <w:rPr>
          <w:sz w:val="28"/>
          <w:szCs w:val="28"/>
        </w:rPr>
      </w:pPr>
    </w:p>
    <w:p w:rsidR="009D5741" w:rsidRPr="00E6360E" w:rsidRDefault="009D5741" w:rsidP="009D5741">
      <w:pPr>
        <w:spacing w:line="276" w:lineRule="auto"/>
        <w:ind w:right="201"/>
        <w:jc w:val="both"/>
        <w:rPr>
          <w:sz w:val="28"/>
          <w:szCs w:val="28"/>
        </w:rPr>
      </w:pPr>
    </w:p>
    <w:p w:rsidR="009D5741" w:rsidRDefault="009D5741" w:rsidP="009D5741">
      <w:pPr>
        <w:shd w:val="clear" w:color="auto" w:fill="FFFFFF"/>
        <w:spacing w:line="276" w:lineRule="auto"/>
        <w:ind w:firstLine="710"/>
        <w:jc w:val="center"/>
        <w:rPr>
          <w:bCs/>
        </w:rPr>
      </w:pPr>
    </w:p>
    <w:p w:rsidR="009D5741" w:rsidRPr="001F0129" w:rsidRDefault="009D5741" w:rsidP="009D5741">
      <w:pPr>
        <w:shd w:val="clear" w:color="auto" w:fill="FFFFFF"/>
        <w:spacing w:line="276" w:lineRule="auto"/>
        <w:ind w:firstLine="710"/>
        <w:jc w:val="center"/>
        <w:rPr>
          <w:bCs/>
        </w:rPr>
      </w:pPr>
    </w:p>
    <w:p w:rsidR="009D5741" w:rsidRPr="001F0129" w:rsidRDefault="009D5741" w:rsidP="009D5741">
      <w:pPr>
        <w:spacing w:line="276" w:lineRule="auto"/>
        <w:jc w:val="center"/>
      </w:pPr>
      <w:r w:rsidRPr="001F0129">
        <w:rPr>
          <w:b/>
        </w:rPr>
        <w:t>Формы обучения и виды занятий по программе</w:t>
      </w:r>
    </w:p>
    <w:p w:rsidR="009D5741" w:rsidRPr="001F0129" w:rsidRDefault="009D5741" w:rsidP="009D5741">
      <w:pPr>
        <w:spacing w:after="200" w:line="276" w:lineRule="auto"/>
        <w:contextualSpacing/>
      </w:pPr>
      <w:r w:rsidRPr="001F0129">
        <w:lastRenderedPageBreak/>
        <w:t xml:space="preserve">        Обучение детей в творческом объединении </w:t>
      </w:r>
      <w:r w:rsidRPr="00F74810">
        <w:t>«Юный краевед»</w:t>
      </w:r>
      <w:r w:rsidRPr="001F0129">
        <w:t xml:space="preserve"> происходит в очно-заочной форме.  </w:t>
      </w:r>
    </w:p>
    <w:p w:rsidR="009D5741" w:rsidRPr="001F0129" w:rsidRDefault="009D5741" w:rsidP="009D5741">
      <w:pPr>
        <w:spacing w:line="276" w:lineRule="auto"/>
        <w:ind w:right="201"/>
      </w:pPr>
      <w:r w:rsidRPr="001F0129">
        <w:t xml:space="preserve">         В процессе реализации программы используются разнообразные формы и методы занятий: </w:t>
      </w:r>
    </w:p>
    <w:p w:rsidR="009D5741" w:rsidRPr="001F0129" w:rsidRDefault="009D5741" w:rsidP="009D5741">
      <w:pPr>
        <w:spacing w:line="276" w:lineRule="auto"/>
        <w:ind w:left="720" w:right="201"/>
      </w:pPr>
      <w:r>
        <w:t>-</w:t>
      </w:r>
      <w:r w:rsidRPr="001F0129">
        <w:t>поисково-исследовательский;</w:t>
      </w:r>
    </w:p>
    <w:p w:rsidR="009D5741" w:rsidRPr="001F0129" w:rsidRDefault="009D5741" w:rsidP="009D5741">
      <w:pPr>
        <w:spacing w:line="276" w:lineRule="auto"/>
        <w:ind w:left="720" w:right="201"/>
      </w:pPr>
      <w:r>
        <w:t>-</w:t>
      </w:r>
      <w:r w:rsidRPr="001F0129">
        <w:t>метод самореализации;</w:t>
      </w:r>
    </w:p>
    <w:p w:rsidR="009D5741" w:rsidRPr="001F0129" w:rsidRDefault="009D5741" w:rsidP="009D5741">
      <w:pPr>
        <w:spacing w:line="276" w:lineRule="auto"/>
        <w:ind w:left="720" w:right="201"/>
      </w:pPr>
      <w:r>
        <w:t>-</w:t>
      </w:r>
      <w:r w:rsidRPr="001F0129">
        <w:t xml:space="preserve">метод комплексного подхода к образованию и воспитанию, единство нравственного, физического и эстетического воспитания. </w:t>
      </w:r>
    </w:p>
    <w:p w:rsidR="009D5741" w:rsidRPr="001F0129" w:rsidRDefault="009D5741" w:rsidP="009D5741">
      <w:pPr>
        <w:spacing w:line="276" w:lineRule="auto"/>
        <w:ind w:right="201"/>
      </w:pPr>
      <w:r w:rsidRPr="001F0129">
        <w:t>В пределах одного занятия виды деятельности могут несколько раз меняться. Это способствует удержанию внимания учащихся и позволяет избежать их переутомления.</w:t>
      </w:r>
    </w:p>
    <w:p w:rsidR="009D5741" w:rsidRPr="001F0129" w:rsidRDefault="009D5741" w:rsidP="009D5741">
      <w:pPr>
        <w:spacing w:line="276" w:lineRule="auto"/>
        <w:ind w:right="201"/>
      </w:pPr>
      <w:r w:rsidRPr="001F0129">
        <w:t>К практическим заданиям, адресованным обучающимся, могут привлекаться родители.</w:t>
      </w:r>
    </w:p>
    <w:p w:rsidR="009D5741" w:rsidRDefault="009D5741" w:rsidP="009D5741">
      <w:pPr>
        <w:spacing w:line="276" w:lineRule="auto"/>
        <w:rPr>
          <w:rFonts w:eastAsia="Calibri"/>
          <w:color w:val="000000"/>
          <w:lang w:eastAsia="en-US"/>
        </w:rPr>
      </w:pPr>
      <w:r>
        <w:rPr>
          <w:b/>
          <w:i/>
        </w:rPr>
        <w:t xml:space="preserve">          </w:t>
      </w:r>
      <w:r w:rsidRPr="001F0129">
        <w:rPr>
          <w:b/>
          <w:i/>
        </w:rPr>
        <w:t>Формы организации образовательного процесса:</w:t>
      </w:r>
      <w:r w:rsidRPr="001F0129">
        <w:rPr>
          <w:rFonts w:eastAsia="Calibri"/>
          <w:color w:val="000000"/>
          <w:lang w:eastAsia="en-US"/>
        </w:rPr>
        <w:t xml:space="preserve"> </w:t>
      </w:r>
    </w:p>
    <w:p w:rsidR="009D5741" w:rsidRPr="00443445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shd w:val="clear" w:color="auto" w:fill="FFFFFF"/>
          <w:lang w:eastAsia="ar-SA"/>
        </w:rPr>
      </w:pPr>
      <w:r w:rsidRPr="00443445">
        <w:rPr>
          <w:rFonts w:eastAsia="Calibri"/>
          <w:shd w:val="clear" w:color="auto" w:fill="FFFFFF"/>
          <w:lang w:eastAsia="ar-SA"/>
        </w:rPr>
        <w:t xml:space="preserve">Учебное занятие, в течение которого подростки занимаются с педагогом образовательной деятельностью, может иметь различные формы – традиционные и нетрадиционные. </w:t>
      </w:r>
    </w:p>
    <w:p w:rsidR="009D5741" w:rsidRPr="001F0129" w:rsidRDefault="009D5741" w:rsidP="009D5741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- </w:t>
      </w:r>
      <w:r w:rsidRPr="001F0129">
        <w:rPr>
          <w:rFonts w:eastAsia="Calibri"/>
          <w:color w:val="000000"/>
          <w:lang w:eastAsia="en-US"/>
        </w:rPr>
        <w:t>интерактивные лекции;</w:t>
      </w:r>
    </w:p>
    <w:p w:rsidR="009D5741" w:rsidRPr="001F0129" w:rsidRDefault="009D5741" w:rsidP="009D5741">
      <w:pPr>
        <w:spacing w:line="276" w:lineRule="auto"/>
        <w:ind w:left="36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1F0129">
        <w:rPr>
          <w:rFonts w:eastAsia="Calibri"/>
          <w:color w:val="000000"/>
          <w:lang w:eastAsia="en-US"/>
        </w:rPr>
        <w:t>практикумы;</w:t>
      </w:r>
    </w:p>
    <w:p w:rsidR="009D5741" w:rsidRPr="001F0129" w:rsidRDefault="009D5741" w:rsidP="009D5741">
      <w:pPr>
        <w:spacing w:line="276" w:lineRule="auto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- </w:t>
      </w:r>
      <w:r w:rsidRPr="001F0129">
        <w:rPr>
          <w:rFonts w:eastAsia="Calibri"/>
          <w:color w:val="000000"/>
          <w:lang w:eastAsia="en-US"/>
        </w:rPr>
        <w:t>тестирование;</w:t>
      </w:r>
    </w:p>
    <w:p w:rsidR="009D5741" w:rsidRPr="00306E4F" w:rsidRDefault="009D5741" w:rsidP="009D5741">
      <w:pPr>
        <w:spacing w:line="276" w:lineRule="auto"/>
        <w:ind w:left="360"/>
        <w:textAlignment w:val="baseline"/>
      </w:pPr>
      <w:r>
        <w:rPr>
          <w:rFonts w:eastAsia="Calibri"/>
          <w:color w:val="000000"/>
          <w:lang w:eastAsia="en-US"/>
        </w:rPr>
        <w:t xml:space="preserve">- </w:t>
      </w:r>
      <w:r w:rsidRPr="0085361D">
        <w:rPr>
          <w:rFonts w:eastAsia="Calibri"/>
          <w:color w:val="000000"/>
          <w:lang w:eastAsia="en-US"/>
        </w:rPr>
        <w:t>виртуальные экскурсии.</w:t>
      </w:r>
    </w:p>
    <w:p w:rsidR="009D5741" w:rsidRDefault="009D5741" w:rsidP="009D5741">
      <w:pPr>
        <w:spacing w:line="276" w:lineRule="auto"/>
        <w:jc w:val="center"/>
        <w:textAlignment w:val="baseline"/>
        <w:rPr>
          <w:b/>
          <w:i/>
        </w:rPr>
      </w:pPr>
      <w:r>
        <w:rPr>
          <w:b/>
          <w:i/>
        </w:rPr>
        <w:t>Режим занятий</w:t>
      </w:r>
    </w:p>
    <w:p w:rsidR="009D5741" w:rsidRPr="001D4FE1" w:rsidRDefault="009D5741" w:rsidP="009D5741">
      <w:pPr>
        <w:spacing w:line="276" w:lineRule="auto"/>
        <w:jc w:val="both"/>
      </w:pPr>
      <w:r w:rsidRPr="001D4FE1">
        <w:t>Об</w:t>
      </w:r>
      <w:r>
        <w:t>щее количество часов в год – 60 часов.</w:t>
      </w:r>
      <w:r w:rsidRPr="001D4FE1">
        <w:t xml:space="preserve"> </w:t>
      </w:r>
    </w:p>
    <w:p w:rsidR="009D5741" w:rsidRPr="001D4FE1" w:rsidRDefault="009D5741" w:rsidP="009D5741">
      <w:pPr>
        <w:spacing w:line="276" w:lineRule="auto"/>
        <w:jc w:val="both"/>
      </w:pPr>
      <w:r w:rsidRPr="001D4FE1">
        <w:t>Занятия провод</w:t>
      </w:r>
      <w:r>
        <w:t xml:space="preserve">ятся 1 </w:t>
      </w:r>
      <w:r w:rsidRPr="001D4FE1">
        <w:t xml:space="preserve">раз в неделю по 2 академических часа с 10-минутным перерывом. </w:t>
      </w:r>
    </w:p>
    <w:p w:rsidR="009D5741" w:rsidRPr="001D4FE1" w:rsidRDefault="009D5741" w:rsidP="009D574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1D4FE1">
        <w:t xml:space="preserve">       Срок реализации дополнительной общеобразовательной общеразвивающей программы</w:t>
      </w:r>
      <w:r w:rsidRPr="001D4FE1">
        <w:rPr>
          <w:b/>
          <w:i/>
        </w:rPr>
        <w:t xml:space="preserve"> – </w:t>
      </w:r>
      <w:r>
        <w:t>1 год</w:t>
      </w:r>
      <w:r w:rsidRPr="001D4FE1">
        <w:t xml:space="preserve">.  </w:t>
      </w:r>
    </w:p>
    <w:p w:rsidR="009D5741" w:rsidRPr="001F0129" w:rsidRDefault="009D5741" w:rsidP="009D5741">
      <w:pPr>
        <w:shd w:val="clear" w:color="auto" w:fill="FFFFFF"/>
        <w:spacing w:line="276" w:lineRule="auto"/>
        <w:rPr>
          <w:b/>
          <w:bCs/>
        </w:rPr>
      </w:pPr>
    </w:p>
    <w:p w:rsidR="009D5741" w:rsidRPr="001F0129" w:rsidRDefault="009D5741" w:rsidP="009D5741">
      <w:pPr>
        <w:shd w:val="clear" w:color="auto" w:fill="FFFFFF"/>
        <w:spacing w:line="276" w:lineRule="auto"/>
        <w:jc w:val="center"/>
      </w:pPr>
      <w:r w:rsidRPr="001F0129">
        <w:rPr>
          <w:b/>
          <w:bCs/>
        </w:rPr>
        <w:t>1.2 Цель и задачи программы</w:t>
      </w:r>
    </w:p>
    <w:p w:rsidR="009D5741" w:rsidRDefault="009D5741" w:rsidP="009D5741">
      <w:pPr>
        <w:shd w:val="clear" w:color="auto" w:fill="FFFFFF"/>
        <w:spacing w:line="276" w:lineRule="auto"/>
        <w:ind w:firstLine="710"/>
      </w:pPr>
      <w:r w:rsidRPr="00CC06F1">
        <w:rPr>
          <w:b/>
          <w:bCs/>
        </w:rPr>
        <w:t xml:space="preserve">Цель программы: </w:t>
      </w:r>
      <w:r w:rsidRPr="00443445">
        <w:rPr>
          <w:bCs/>
        </w:rPr>
        <w:t>ф</w:t>
      </w:r>
      <w:r w:rsidRPr="00CC06F1">
        <w:t>ормирование гражданского сознания обучающихся на основе приобщения к истории родного края;</w:t>
      </w:r>
      <w:r w:rsidRPr="00CC06F1">
        <w:rPr>
          <w:b/>
          <w:bCs/>
        </w:rPr>
        <w:t> </w:t>
      </w:r>
      <w:r w:rsidRPr="00CC06F1">
        <w:t xml:space="preserve">расширение знаний по истории своей малой родины; формирование </w:t>
      </w:r>
      <w:proofErr w:type="spellStart"/>
      <w:r w:rsidRPr="00CC06F1">
        <w:t>проектно</w:t>
      </w:r>
      <w:proofErr w:type="spellEnd"/>
      <w:r w:rsidRPr="00CC06F1">
        <w:t xml:space="preserve"> – исследовательских компетенций обучающихся.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</w:pPr>
    </w:p>
    <w:p w:rsidR="009D5741" w:rsidRPr="00CC06F1" w:rsidRDefault="009D5741" w:rsidP="009D5741">
      <w:pPr>
        <w:shd w:val="clear" w:color="auto" w:fill="FFFFFF"/>
        <w:spacing w:line="276" w:lineRule="auto"/>
        <w:ind w:firstLine="710"/>
      </w:pPr>
      <w:r w:rsidRPr="00CC06F1">
        <w:rPr>
          <w:b/>
          <w:bCs/>
        </w:rPr>
        <w:t>Задачами</w:t>
      </w:r>
      <w:r w:rsidRPr="00CC06F1">
        <w:t> программы являются следующие:</w:t>
      </w:r>
    </w:p>
    <w:p w:rsidR="009D5741" w:rsidRDefault="009D5741" w:rsidP="009D5741">
      <w:pPr>
        <w:shd w:val="clear" w:color="auto" w:fill="FFFFFF"/>
        <w:spacing w:before="100" w:beforeAutospacing="1" w:after="100" w:afterAutospacing="1" w:line="276" w:lineRule="auto"/>
      </w:pPr>
      <w:r>
        <w:rPr>
          <w:b/>
          <w:bCs/>
        </w:rPr>
        <w:t xml:space="preserve"> </w:t>
      </w:r>
      <w:r w:rsidRPr="00CC06F1">
        <w:rPr>
          <w:b/>
          <w:bCs/>
        </w:rPr>
        <w:t>воспитательные:</w:t>
      </w:r>
      <w:r>
        <w:rPr>
          <w:b/>
          <w:bCs/>
        </w:rPr>
        <w:br/>
      </w:r>
      <w:r w:rsidRPr="00306E4F">
        <w:t xml:space="preserve"> </w:t>
      </w:r>
      <w:r>
        <w:t>-</w:t>
      </w:r>
      <w:r w:rsidRPr="00CC06F1">
        <w:t xml:space="preserve"> развивать творческую активность, инициативу и самостоятельность обучающихся;</w:t>
      </w:r>
      <w:r>
        <w:br/>
      </w:r>
      <w:r w:rsidRPr="00CC06F1">
        <w:t>- способствовать пробуждению интереса и бережного отношения к историческим ценностям края;</w:t>
      </w:r>
      <w:r>
        <w:br/>
      </w:r>
      <w:r w:rsidRPr="00CC06F1">
        <w:t>- содействовать формированию социально активной, нравственной личности с гражданским самосознанием;</w:t>
      </w:r>
      <w:r>
        <w:br/>
      </w:r>
      <w:r w:rsidRPr="00CC06F1">
        <w:t>- создать педагогические ситуации успешности для повышения собственной самооценки и статуса обучающихся в глазах сверстников, педагогов и родителей.</w:t>
      </w:r>
    </w:p>
    <w:p w:rsidR="009D5741" w:rsidRDefault="009D5741" w:rsidP="009D5741">
      <w:pPr>
        <w:shd w:val="clear" w:color="auto" w:fill="FFFFFF"/>
        <w:spacing w:line="276" w:lineRule="auto"/>
        <w:rPr>
          <w:b/>
          <w:bCs/>
        </w:rPr>
      </w:pP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rPr>
          <w:b/>
          <w:bCs/>
        </w:rPr>
        <w:t xml:space="preserve"> обучающие: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формировать у обучающихся представления об историческом прошлом и настоящем своего края; о личностях, оставивших заметный след в истории; о вкладе, который внесли соотечественники в историческое и культурное наследие района, края, страны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lastRenderedPageBreak/>
        <w:t>- подготовить обучающихся к практической деятельности;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совершенствовать работу с компьютером, подготовку презентаций, защиту своих работ;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совершенствовать навыки исследовательской и проектной деятельности;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овладеть методами поиска необходимой информации.</w:t>
      </w:r>
    </w:p>
    <w:p w:rsidR="009D5741" w:rsidRDefault="009D5741" w:rsidP="009D5741">
      <w:pPr>
        <w:shd w:val="clear" w:color="auto" w:fill="FFFFFF"/>
        <w:spacing w:line="276" w:lineRule="auto"/>
        <w:rPr>
          <w:b/>
          <w:bCs/>
        </w:rPr>
      </w:pPr>
      <w:r>
        <w:rPr>
          <w:b/>
          <w:bCs/>
        </w:rPr>
        <w:t xml:space="preserve">  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rPr>
          <w:b/>
          <w:bCs/>
        </w:rPr>
        <w:t>развивающие: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- способствовать развитию психических процессов: воображения, памяти, мышления, речи;</w:t>
      </w:r>
    </w:p>
    <w:p w:rsidR="009D5741" w:rsidRDefault="009D5741" w:rsidP="009D5741">
      <w:pPr>
        <w:shd w:val="clear" w:color="auto" w:fill="FFFFFF"/>
        <w:spacing w:line="276" w:lineRule="auto"/>
      </w:pPr>
      <w:r w:rsidRPr="00CC06F1">
        <w:t xml:space="preserve">- расширять </w:t>
      </w:r>
      <w:r>
        <w:t>исторический кругозор обучающихся</w:t>
      </w:r>
    </w:p>
    <w:p w:rsidR="009D5741" w:rsidRPr="001F0129" w:rsidRDefault="009D5741" w:rsidP="009D5741">
      <w:pPr>
        <w:spacing w:after="200"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br w:type="page"/>
      </w:r>
      <w:r w:rsidRPr="001F0129">
        <w:rPr>
          <w:rFonts w:eastAsia="Calibri"/>
          <w:b/>
          <w:shd w:val="clear" w:color="auto" w:fill="FFFFFF"/>
          <w:lang w:eastAsia="en-US"/>
        </w:rPr>
        <w:lastRenderedPageBreak/>
        <w:t>Содержание программы</w:t>
      </w:r>
    </w:p>
    <w:p w:rsidR="009D5741" w:rsidRDefault="009D5741" w:rsidP="009D5741">
      <w:pPr>
        <w:spacing w:line="276" w:lineRule="auto"/>
        <w:jc w:val="center"/>
        <w:rPr>
          <w:b/>
        </w:rPr>
      </w:pPr>
      <w:r w:rsidRPr="001F2510">
        <w:rPr>
          <w:b/>
        </w:rPr>
        <w:t>Учебный план</w:t>
      </w:r>
    </w:p>
    <w:p w:rsidR="009D5741" w:rsidRPr="001F2510" w:rsidRDefault="009D5741" w:rsidP="009D5741">
      <w:pPr>
        <w:spacing w:line="276" w:lineRule="auto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47"/>
        <w:gridCol w:w="860"/>
        <w:gridCol w:w="1005"/>
        <w:gridCol w:w="1395"/>
        <w:gridCol w:w="2835"/>
      </w:tblGrid>
      <w:tr w:rsidR="009D5741" w:rsidRPr="001F2510" w:rsidTr="00E52DA1">
        <w:tc>
          <w:tcPr>
            <w:tcW w:w="532" w:type="dxa"/>
            <w:vMerge w:val="restart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4147" w:type="dxa"/>
            <w:vMerge w:val="restart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bCs/>
                <w:lang w:eastAsia="en-US"/>
              </w:rPr>
              <w:t xml:space="preserve">Название разделов и тем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Формы контроля</w:t>
            </w:r>
          </w:p>
        </w:tc>
      </w:tr>
      <w:tr w:rsidR="009D5741" w:rsidRPr="001F2510" w:rsidTr="00E52DA1">
        <w:tc>
          <w:tcPr>
            <w:tcW w:w="532" w:type="dxa"/>
            <w:vMerge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47" w:type="dxa"/>
            <w:vMerge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Теория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Практика</w:t>
            </w:r>
          </w:p>
        </w:tc>
        <w:tc>
          <w:tcPr>
            <w:tcW w:w="2835" w:type="dxa"/>
            <w:vMerge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bCs/>
                <w:lang w:eastAsia="en-US"/>
              </w:rPr>
              <w:t xml:space="preserve">Вводное занятие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Вводное занятие </w:t>
            </w:r>
          </w:p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Знакомство с целями и задачами кружка «Юный краевед». Правила поведения и общения с природой.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Вводная</w:t>
            </w:r>
            <w:r w:rsidRPr="001F2510">
              <w:rPr>
                <w:rFonts w:eastAsia="Calibri"/>
                <w:lang w:eastAsia="en-US"/>
              </w:rPr>
              <w:t xml:space="preserve"> диагностика, анкетирование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1F2510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after="75" w:line="276" w:lineRule="auto"/>
              <w:rPr>
                <w:b/>
                <w:color w:val="000000"/>
              </w:rPr>
            </w:pPr>
            <w:r w:rsidRPr="001F2510">
              <w:rPr>
                <w:rFonts w:eastAsia="Calibri"/>
                <w:b/>
                <w:color w:val="000000"/>
              </w:rPr>
              <w:t>Я и моя семья.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2.1 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Я и моё имя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Творческая работа 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«Я и моя семья»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Презентация 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2.3 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Мой дом, мои соседи, друзья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Доклад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1F2510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1F2510">
              <w:rPr>
                <w:rFonts w:eastAsia="Calibri"/>
                <w:b/>
                <w:color w:val="000000"/>
              </w:rPr>
              <w:t>Страницы история родного края.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3.1 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Наша школа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Викторина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3.2 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Посёлок, в котором я живу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презентация (у</w:t>
            </w:r>
            <w:r w:rsidRPr="001F2510">
              <w:rPr>
                <w:rFonts w:eastAsia="Calibri"/>
                <w:lang w:eastAsia="en-US"/>
              </w:rPr>
              <w:t>лицы моего села)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1F2510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</w:rPr>
            </w:pPr>
            <w:r w:rsidRPr="001F2510">
              <w:rPr>
                <w:rFonts w:eastAsia="Calibri"/>
                <w:b/>
                <w:color w:val="000000"/>
              </w:rPr>
              <w:t>Наш край в годы Великой Отечественной войны.</w:t>
            </w:r>
          </w:p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4.1 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bCs/>
                <w:lang w:eastAsia="en-US"/>
              </w:rPr>
              <w:t xml:space="preserve">Музеи – хранители исторической памяти 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Тест по теме 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 Наш край в годы Великой Отечественной войны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Творческая работа (краеведческая находка  из семейного архива «Семейная реликвия».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color w:val="000000"/>
              </w:rPr>
              <w:t>Основы регионального краеведения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Уникальные природные объекты России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Мини-проекты, оформление альбома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Что дает наш край стране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Анкетирование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Культурное наследие Оренбуржья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Традиции, обряды, ритуалы земли родной</w:t>
            </w: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Народная национальная одежда. Конкурс народного костюма «Бабушкин сундук».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 xml:space="preserve"> В гармонии с природой.</w:t>
            </w:r>
          </w:p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F2510">
              <w:rPr>
                <w:rFonts w:eastAsia="Calibri"/>
                <w:b/>
                <w:lang w:eastAsia="en-US"/>
              </w:rPr>
              <w:t>Итоговое занятие</w:t>
            </w:r>
          </w:p>
        </w:tc>
        <w:tc>
          <w:tcPr>
            <w:tcW w:w="860" w:type="dxa"/>
            <w:shd w:val="clear" w:color="auto" w:fill="auto"/>
          </w:tcPr>
          <w:p w:rsidR="009D5741" w:rsidRPr="00EA4AEF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4AE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Итоговая аттестация</w:t>
            </w:r>
          </w:p>
        </w:tc>
      </w:tr>
      <w:tr w:rsidR="009D5741" w:rsidRPr="001F2510" w:rsidTr="00E52DA1">
        <w:tc>
          <w:tcPr>
            <w:tcW w:w="532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F251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60" w:type="dxa"/>
            <w:shd w:val="clear" w:color="auto" w:fill="auto"/>
          </w:tcPr>
          <w:p w:rsidR="009D5741" w:rsidRPr="00EA4AEF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4AEF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005" w:type="dxa"/>
            <w:shd w:val="clear" w:color="auto" w:fill="auto"/>
          </w:tcPr>
          <w:p w:rsidR="009D5741" w:rsidRPr="00DB49F5" w:rsidRDefault="009D5741" w:rsidP="00E52DA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B49F5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395" w:type="dxa"/>
            <w:shd w:val="clear" w:color="auto" w:fill="auto"/>
          </w:tcPr>
          <w:p w:rsidR="009D5741" w:rsidRPr="00DB49F5" w:rsidRDefault="009D5741" w:rsidP="00E52DA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B49F5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9D5741" w:rsidRPr="001F2510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D5741" w:rsidRPr="001F2510" w:rsidRDefault="009D5741" w:rsidP="009D5741">
      <w:pPr>
        <w:spacing w:line="276" w:lineRule="auto"/>
      </w:pPr>
    </w:p>
    <w:p w:rsidR="009D5741" w:rsidRDefault="009D5741" w:rsidP="009D574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9D5741" w:rsidRPr="006974F7" w:rsidRDefault="009D5741" w:rsidP="009D57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C06F1">
        <w:rPr>
          <w:rFonts w:eastAsia="Calibri"/>
          <w:b/>
          <w:bCs/>
          <w:lang w:eastAsia="en-US"/>
        </w:rPr>
        <w:lastRenderedPageBreak/>
        <w:t>Содержание программы</w:t>
      </w:r>
    </w:p>
    <w:p w:rsidR="009D5741" w:rsidRPr="00CE13A9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1.Вводное занятие (2часа</w:t>
      </w:r>
      <w:r w:rsidRPr="00CC06F1">
        <w:rPr>
          <w:rFonts w:eastAsia="Calibri"/>
          <w:b/>
          <w:bCs/>
          <w:lang w:eastAsia="en-US"/>
        </w:rPr>
        <w:t>)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Знакомство, информация о месте и времени занятий, знакомство с изучаемыми темами</w:t>
      </w:r>
      <w:r w:rsidRPr="00CC06F1">
        <w:rPr>
          <w:rFonts w:eastAsia="Calibri"/>
          <w:i/>
          <w:iCs/>
          <w:lang w:eastAsia="en-US"/>
        </w:rPr>
        <w:t xml:space="preserve">. </w:t>
      </w:r>
      <w:r w:rsidRPr="00CC06F1">
        <w:rPr>
          <w:rFonts w:eastAsia="Calibri"/>
          <w:lang w:eastAsia="en-US"/>
        </w:rPr>
        <w:t xml:space="preserve">Цели и задачи занятий по программе. Инструктаж по технике безопасности: противопожарная безопасность, правила безопасности при работе с компьютером, офисной техникой; безопасное поведение во время проведения экскурсий и походов.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9D5741" w:rsidRPr="006974F7" w:rsidRDefault="009D5741" w:rsidP="009D574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Я и моя семья (16 </w:t>
      </w:r>
      <w:r w:rsidRPr="00CC06F1">
        <w:rPr>
          <w:rFonts w:eastAsia="Calibri"/>
          <w:b/>
          <w:bCs/>
          <w:lang w:eastAsia="en-US"/>
        </w:rPr>
        <w:t>ч.)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</w:p>
    <w:p w:rsidR="009D5741" w:rsidRPr="00DB49F5" w:rsidRDefault="009D5741" w:rsidP="009D574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DB49F5">
        <w:rPr>
          <w:rFonts w:eastAsia="Calibri"/>
          <w:b/>
          <w:lang w:eastAsia="en-US"/>
        </w:rPr>
        <w:t>Я и моё имя</w:t>
      </w:r>
      <w:r>
        <w:rPr>
          <w:rFonts w:eastAsia="Calibri"/>
          <w:b/>
          <w:lang w:eastAsia="en-US"/>
        </w:rPr>
        <w:t xml:space="preserve"> (6 часов)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 xml:space="preserve">Учащиеся узнают, каким должен быть человек по отношению к старшим, сверстникам, малышам, к себе. Чем человек похож на животных и чем отличается. Одно из важнейших отличий человека от животных – способность творить, изобретать. Чем отличаются друг от друга и чем могут быть похожи люди. </w:t>
      </w:r>
    </w:p>
    <w:p w:rsidR="009D5741" w:rsidRPr="000F388A" w:rsidRDefault="009D5741" w:rsidP="009D574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B49F5">
        <w:rPr>
          <w:rFonts w:eastAsia="Calibri"/>
          <w:i/>
          <w:lang w:eastAsia="en-US"/>
        </w:rPr>
        <w:t>Практика (4 часа):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 xml:space="preserve">Какие черты характера человека позволяют судить о его красоте (щедрость, искренность, доброта, честность, умение дружить). Что делает человека некрасивым (грубость, неряшливость, жадность, леность, нечестность). </w:t>
      </w:r>
      <w:r w:rsidRPr="003E5420">
        <w:t>Р</w:t>
      </w:r>
      <w:r w:rsidRPr="003E5420">
        <w:rPr>
          <w:color w:val="000000"/>
        </w:rPr>
        <w:t>абота с понятийным аппаратом: составление таблицы терминов, задания «Что</w:t>
      </w:r>
      <w:r>
        <w:rPr>
          <w:color w:val="000000"/>
        </w:rPr>
        <w:t xml:space="preserve"> лишнее», «Найди соответствие».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9D5741" w:rsidRPr="00DB49F5" w:rsidRDefault="009D5741" w:rsidP="009D5741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B49F5">
        <w:rPr>
          <w:rFonts w:eastAsia="Calibri"/>
          <w:b/>
          <w:bCs/>
          <w:lang w:eastAsia="en-US"/>
        </w:rPr>
        <w:t>Я и моя семья</w:t>
      </w:r>
      <w:r>
        <w:rPr>
          <w:rFonts w:eastAsia="Calibri"/>
          <w:b/>
          <w:bCs/>
          <w:lang w:eastAsia="en-US"/>
        </w:rPr>
        <w:t xml:space="preserve"> (6 часов)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Профессии в моей семье. Беседы. Рассказы учащихся о том, где трудятся их родители. Рисование на тему «Моя мама (папа) на работе». Мини-со</w:t>
      </w:r>
      <w:r>
        <w:rPr>
          <w:rFonts w:eastAsia="Calibri"/>
          <w:lang w:eastAsia="en-US"/>
        </w:rPr>
        <w:t>чинение «Успехи и достижения мое</w:t>
      </w:r>
      <w:r w:rsidRPr="00CC06F1">
        <w:rPr>
          <w:rFonts w:eastAsia="Calibri"/>
          <w:lang w:eastAsia="en-US"/>
        </w:rPr>
        <w:t xml:space="preserve">й семьи». Семейный архив. Организация выставки семейных реликвий (открытки, фотографии и т.д.) в школьном музее. 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Практика (4 часа):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резентация «Семейные реликвии». </w:t>
      </w:r>
      <w:r w:rsidRPr="00CC06F1">
        <w:rPr>
          <w:rFonts w:eastAsia="Calibri"/>
          <w:lang w:eastAsia="en-US"/>
        </w:rPr>
        <w:t xml:space="preserve"> Традиции семьи. Семейные будни, праздники. Беседа о том, как проходят семейные будни и праздники. Импровизация «Игра в гостей». Анализ ситуации «Ко мне пришли гости». Правила приёма гостей в доме и правила поведения для гостей. Приметы и суеверия. Фольклор моей семьи. Рассказы учащихся о том, что им удалось узнать от бабушек и дедушек. Народные приметы и поверья. Обычаи.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</w:t>
      </w:r>
      <w:r w:rsidRPr="00DB49F5">
        <w:rPr>
          <w:rFonts w:eastAsia="Calibri"/>
          <w:b/>
          <w:bCs/>
          <w:lang w:eastAsia="en-US"/>
        </w:rPr>
        <w:t>2.3</w:t>
      </w:r>
      <w:r w:rsidRPr="00CC06F1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Мой дом, мои соседи, мои друзья (4 часа)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Мой дом. Беседа. Рисование на тему «мой дом» Что значит радовать родных и близких добрым</w:t>
      </w:r>
      <w:r>
        <w:rPr>
          <w:rFonts w:eastAsia="Calibri"/>
          <w:lang w:eastAsia="en-US"/>
        </w:rPr>
        <w:t>и делами? Разыгрывание ситуаций</w:t>
      </w:r>
      <w:r w:rsidRPr="00CC06F1">
        <w:rPr>
          <w:rFonts w:eastAsia="Calibri"/>
          <w:lang w:eastAsia="en-US"/>
        </w:rPr>
        <w:t xml:space="preserve">. Игры «Покажи, не называя», «Кто скорее соберёт?», «Кто где живёт?»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Практика (2</w:t>
      </w:r>
      <w:r w:rsidRPr="00DB49F5">
        <w:rPr>
          <w:rFonts w:eastAsia="Calibri"/>
          <w:i/>
          <w:lang w:eastAsia="en-US"/>
        </w:rPr>
        <w:t xml:space="preserve"> часа):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Мой двор. Создание проекта своего двора. Что бы вы хотели изменить в своём дворе? Оформление и защита творческих работ</w:t>
      </w:r>
      <w:r>
        <w:rPr>
          <w:rFonts w:eastAsia="Calibri"/>
          <w:lang w:eastAsia="en-US"/>
        </w:rPr>
        <w:t xml:space="preserve">. </w:t>
      </w:r>
      <w:r w:rsidRPr="00CC06F1">
        <w:rPr>
          <w:rFonts w:eastAsia="Calibri"/>
          <w:lang w:eastAsia="en-US"/>
        </w:rPr>
        <w:t xml:space="preserve">Мои соседи. Беседа. Рассказы учащихся о своих соседях. Разработка правил взаимоотношений с соседями. Упражнение на умение строить диалог. Упражнение на развитие навыков координации совместных действий </w:t>
      </w:r>
      <w:r>
        <w:rPr>
          <w:rFonts w:eastAsia="Calibri"/>
          <w:lang w:eastAsia="en-US"/>
        </w:rPr>
        <w:t>в группе. Разыгрывание ситуаций</w:t>
      </w:r>
      <w:r w:rsidRPr="00CC06F1">
        <w:rPr>
          <w:rFonts w:eastAsia="Calibri"/>
          <w:lang w:eastAsia="en-US"/>
        </w:rPr>
        <w:t xml:space="preserve">. Мои друзья. Рассказы учащихся о том, кого можно считать другом и почему. Анализ и обработка информации. Конкурс рисунков «Мой друг». 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Страницы истории родного края (8 часов)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DB49F5">
        <w:rPr>
          <w:rFonts w:eastAsia="Calibri"/>
          <w:b/>
          <w:lang w:eastAsia="en-US"/>
        </w:rPr>
        <w:t>3.1. Наша школа</w:t>
      </w:r>
      <w:r>
        <w:rPr>
          <w:rFonts w:eastAsia="Calibri"/>
          <w:b/>
          <w:iCs/>
          <w:lang w:eastAsia="en-US"/>
        </w:rPr>
        <w:t>(4 часа)</w:t>
      </w:r>
    </w:p>
    <w:p w:rsidR="009D5741" w:rsidRPr="00DB49F5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 xml:space="preserve">Моя школа. Творческий рассказ «Наш класс на перемене» </w:t>
      </w:r>
      <w:r>
        <w:rPr>
          <w:rFonts w:eastAsia="Calibri"/>
          <w:lang w:eastAsia="en-US"/>
        </w:rPr>
        <w:t xml:space="preserve">. </w:t>
      </w:r>
      <w:r w:rsidRPr="00CC06F1">
        <w:rPr>
          <w:rFonts w:eastAsia="Calibri"/>
          <w:lang w:eastAsia="en-US"/>
        </w:rPr>
        <w:t xml:space="preserve">История и традиции моей школы. Знакомство с историей родной школы, её традициями. 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Кто учит и кто учится? Ветераны педагогического труда и выпускники, которыми гордится школа</w:t>
      </w:r>
      <w:r>
        <w:rPr>
          <w:rFonts w:eastAsia="Calibri"/>
          <w:lang w:eastAsia="en-US"/>
        </w:rPr>
        <w:t>.</w:t>
      </w:r>
      <w:r w:rsidRPr="00CC06F1">
        <w:rPr>
          <w:rFonts w:eastAsia="Calibri"/>
          <w:lang w:eastAsia="en-US"/>
        </w:rPr>
        <w:t xml:space="preserve"> 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Практика (2</w:t>
      </w:r>
      <w:r w:rsidRPr="00DB49F5">
        <w:rPr>
          <w:rFonts w:eastAsia="Calibri"/>
          <w:i/>
          <w:lang w:eastAsia="en-US"/>
        </w:rPr>
        <w:t xml:space="preserve"> часа):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Экскурсия по школе. Беседа о бережном отношении к школьному имуществу.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Pr="00E95257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Cs/>
          <w:lang w:eastAsia="en-US"/>
        </w:rPr>
      </w:pPr>
      <w:r>
        <w:rPr>
          <w:rFonts w:eastAsia="Calibri"/>
          <w:b/>
          <w:bCs/>
          <w:lang w:eastAsia="en-US"/>
        </w:rPr>
        <w:t>3.2.</w:t>
      </w:r>
      <w:r w:rsidRPr="00CC06F1">
        <w:rPr>
          <w:rFonts w:eastAsia="Calibri"/>
          <w:i/>
          <w:iCs/>
          <w:lang w:eastAsia="en-US"/>
        </w:rPr>
        <w:t xml:space="preserve"> </w:t>
      </w:r>
      <w:r w:rsidRPr="00E95257">
        <w:rPr>
          <w:rFonts w:eastAsia="Calibri"/>
          <w:b/>
          <w:iCs/>
          <w:lang w:eastAsia="en-US"/>
        </w:rPr>
        <w:t>Посёлок в котор</w:t>
      </w:r>
      <w:r>
        <w:rPr>
          <w:rFonts w:eastAsia="Calibri"/>
          <w:b/>
          <w:iCs/>
          <w:lang w:eastAsia="en-US"/>
        </w:rPr>
        <w:t>о</w:t>
      </w:r>
      <w:r w:rsidRPr="00E95257">
        <w:rPr>
          <w:rFonts w:eastAsia="Calibri"/>
          <w:b/>
          <w:iCs/>
          <w:lang w:eastAsia="en-US"/>
        </w:rPr>
        <w:t>м я живу</w:t>
      </w:r>
      <w:r>
        <w:rPr>
          <w:rFonts w:eastAsia="Calibri"/>
          <w:b/>
          <w:iCs/>
          <w:lang w:eastAsia="en-US"/>
        </w:rPr>
        <w:t xml:space="preserve"> (4 часа)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Моя малая родина</w:t>
      </w:r>
      <w:r>
        <w:rPr>
          <w:rFonts w:eastAsia="Calibri"/>
          <w:lang w:eastAsia="en-US"/>
        </w:rPr>
        <w:t>.</w:t>
      </w:r>
      <w:r w:rsidRPr="00CC06F1">
        <w:rPr>
          <w:rFonts w:eastAsia="Calibri"/>
          <w:lang w:eastAsia="en-US"/>
        </w:rPr>
        <w:t xml:space="preserve"> История поселения Знакомство с историей образования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 xml:space="preserve">села. Беседа. Название улиц поселения. 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Люди, прославившие наш посёлок.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Практика (2</w:t>
      </w:r>
      <w:r w:rsidRPr="00DB49F5">
        <w:rPr>
          <w:rFonts w:eastAsia="Calibri"/>
          <w:i/>
          <w:lang w:eastAsia="en-US"/>
        </w:rPr>
        <w:t xml:space="preserve"> часа):</w:t>
      </w:r>
      <w:r w:rsidRPr="00E95257"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Экскурсия – прогулка по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селу. Просмотр и обсуждение компьютерной презентации «Село Троицкое</w:t>
      </w:r>
      <w:r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– Родина моя»</w:t>
      </w:r>
      <w:r>
        <w:rPr>
          <w:rFonts w:eastAsia="Calibri"/>
          <w:lang w:eastAsia="en-US"/>
        </w:rPr>
        <w:t xml:space="preserve">. </w:t>
      </w:r>
      <w:r w:rsidRPr="00E95257">
        <w:rPr>
          <w:rFonts w:eastAsia="Calibri"/>
          <w:lang w:eastAsia="en-US"/>
        </w:rPr>
        <w:t xml:space="preserve"> </w:t>
      </w:r>
      <w:r w:rsidRPr="00CC06F1">
        <w:rPr>
          <w:rFonts w:eastAsia="Calibri"/>
          <w:lang w:eastAsia="en-US"/>
        </w:rPr>
        <w:t>Анализ и обработка информации.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ind w:left="450"/>
        <w:jc w:val="center"/>
        <w:rPr>
          <w:rFonts w:eastAsia="Calibri"/>
          <w:b/>
          <w:bCs/>
          <w:lang w:eastAsia="en-US"/>
        </w:rPr>
      </w:pPr>
      <w:r>
        <w:rPr>
          <w:b/>
          <w:color w:val="000000"/>
        </w:rPr>
        <w:t xml:space="preserve">4. </w:t>
      </w:r>
      <w:r w:rsidRPr="000C718A">
        <w:rPr>
          <w:b/>
          <w:color w:val="000000"/>
        </w:rPr>
        <w:t>Наш край в годы Великой Отечественной войны.</w:t>
      </w:r>
      <w:r w:rsidRPr="00CC06F1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(8 </w:t>
      </w:r>
      <w:r w:rsidRPr="00CC06F1">
        <w:rPr>
          <w:rFonts w:eastAsia="Calibri"/>
          <w:b/>
          <w:bCs/>
          <w:lang w:eastAsia="en-US"/>
        </w:rPr>
        <w:t xml:space="preserve"> ч</w:t>
      </w:r>
      <w:r>
        <w:rPr>
          <w:rFonts w:eastAsia="Calibri"/>
          <w:b/>
          <w:bCs/>
          <w:lang w:eastAsia="en-US"/>
        </w:rPr>
        <w:t>асов</w:t>
      </w:r>
      <w:r w:rsidRPr="00CC06F1">
        <w:rPr>
          <w:rFonts w:eastAsia="Calibri"/>
          <w:b/>
          <w:bCs/>
          <w:lang w:eastAsia="en-US"/>
        </w:rPr>
        <w:t>)</w:t>
      </w:r>
    </w:p>
    <w:p w:rsidR="009D5741" w:rsidRPr="00E95257" w:rsidRDefault="009D5741" w:rsidP="009D5741">
      <w:pPr>
        <w:autoSpaceDE w:val="0"/>
        <w:autoSpaceDN w:val="0"/>
        <w:adjustRightInd w:val="0"/>
        <w:spacing w:line="276" w:lineRule="auto"/>
        <w:ind w:left="450"/>
        <w:jc w:val="center"/>
        <w:rPr>
          <w:rFonts w:eastAsia="Calibri"/>
          <w:b/>
          <w:bCs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95257">
        <w:rPr>
          <w:rFonts w:eastAsia="Calibri"/>
          <w:b/>
          <w:lang w:eastAsia="en-US"/>
        </w:rPr>
        <w:t>4.1.</w:t>
      </w:r>
      <w:r w:rsidRPr="00E95257">
        <w:rPr>
          <w:rFonts w:eastAsia="Calibri"/>
          <w:b/>
          <w:bCs/>
          <w:lang w:eastAsia="en-US"/>
        </w:rPr>
        <w:t xml:space="preserve"> Музеи – хранители исторической памяти</w:t>
      </w:r>
      <w:r>
        <w:rPr>
          <w:rFonts w:eastAsia="Calibri"/>
          <w:b/>
          <w:bCs/>
          <w:lang w:eastAsia="en-US"/>
        </w:rPr>
        <w:t xml:space="preserve"> (4 часа)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rPr>
          <w:rFonts w:eastAsia="Calibri"/>
          <w:lang w:eastAsia="en-US"/>
        </w:rPr>
        <w:t>Понятие значения слова «музей», «экскурсия». Правила поведения в музее. История появления музеев в России. Хранение экспонатов в музее, музейная терминология. Истори</w:t>
      </w:r>
      <w:r>
        <w:rPr>
          <w:rFonts w:eastAsia="Calibri"/>
          <w:lang w:eastAsia="en-US"/>
        </w:rPr>
        <w:t>я возникновения школьного музея.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Практика (2</w:t>
      </w:r>
      <w:r w:rsidRPr="00DB49F5">
        <w:rPr>
          <w:rFonts w:eastAsia="Calibri"/>
          <w:i/>
          <w:lang w:eastAsia="en-US"/>
        </w:rPr>
        <w:t xml:space="preserve"> часа):</w:t>
      </w:r>
      <w:r>
        <w:rPr>
          <w:rFonts w:eastAsia="Calibri"/>
          <w:i/>
          <w:lang w:eastAsia="en-US"/>
        </w:rPr>
        <w:t xml:space="preserve"> </w:t>
      </w:r>
      <w:r w:rsidRPr="00E95257">
        <w:rPr>
          <w:rFonts w:eastAsia="Calibri"/>
          <w:lang w:eastAsia="en-US"/>
        </w:rPr>
        <w:t>Работа с музейными материалами.</w:t>
      </w:r>
      <w:r>
        <w:rPr>
          <w:rFonts w:eastAsia="Calibri"/>
          <w:i/>
          <w:lang w:eastAsia="en-US"/>
        </w:rPr>
        <w:t xml:space="preserve"> </w:t>
      </w:r>
    </w:p>
    <w:p w:rsidR="009D5741" w:rsidRPr="00E95257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9D5741" w:rsidRPr="00E95257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E95257">
        <w:rPr>
          <w:rFonts w:eastAsia="Calibri"/>
          <w:b/>
          <w:bCs/>
          <w:lang w:eastAsia="en-US"/>
        </w:rPr>
        <w:t>4.2</w:t>
      </w:r>
      <w:r>
        <w:rPr>
          <w:rFonts w:eastAsia="Calibri"/>
          <w:b/>
          <w:bCs/>
          <w:lang w:eastAsia="en-US"/>
        </w:rPr>
        <w:t>.</w:t>
      </w:r>
      <w:r w:rsidRPr="00E95257">
        <w:rPr>
          <w:rFonts w:eastAsia="Calibri"/>
          <w:b/>
          <w:bCs/>
          <w:lang w:eastAsia="en-US"/>
        </w:rPr>
        <w:t xml:space="preserve"> </w:t>
      </w:r>
      <w:r w:rsidRPr="00E95257">
        <w:rPr>
          <w:rFonts w:eastAsia="Calibri"/>
          <w:b/>
          <w:lang w:eastAsia="en-US"/>
        </w:rPr>
        <w:t>Наш край в годы Великой Отечественной войны</w:t>
      </w:r>
      <w:r>
        <w:rPr>
          <w:rFonts w:eastAsia="Calibri"/>
          <w:b/>
          <w:lang w:eastAsia="en-US"/>
        </w:rPr>
        <w:t xml:space="preserve"> (4 часа)</w:t>
      </w:r>
    </w:p>
    <w:p w:rsidR="009D5741" w:rsidRPr="00887D40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887D40">
        <w:rPr>
          <w:rFonts w:eastAsia="Calibri"/>
          <w:lang w:eastAsia="en-US"/>
        </w:rPr>
        <w:t>События истории, жизни и деятельности героев войны, живших на территории края  села.</w:t>
      </w:r>
    </w:p>
    <w:p w:rsidR="009D5741" w:rsidRPr="00887D40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Практика (2</w:t>
      </w:r>
      <w:r w:rsidRPr="00DB49F5">
        <w:rPr>
          <w:rFonts w:eastAsia="Calibri"/>
          <w:i/>
          <w:lang w:eastAsia="en-US"/>
        </w:rPr>
        <w:t xml:space="preserve"> часа):</w:t>
      </w:r>
      <w:r>
        <w:rPr>
          <w:rFonts w:eastAsia="Calibri"/>
          <w:i/>
          <w:lang w:eastAsia="en-US"/>
        </w:rPr>
        <w:t xml:space="preserve"> </w:t>
      </w:r>
      <w:r w:rsidRPr="00887D40">
        <w:rPr>
          <w:rFonts w:eastAsia="Calibri"/>
          <w:lang w:eastAsia="en-US"/>
        </w:rPr>
        <w:t>Творческая работа (краеведческая находка  из семейного архива «Семейная реликвия».</w:t>
      </w:r>
      <w:r>
        <w:rPr>
          <w:rFonts w:eastAsia="Calibri"/>
          <w:lang w:eastAsia="en-US"/>
        </w:rPr>
        <w:t xml:space="preserve"> Встреча с родственниками ветеранов ВОВ.</w:t>
      </w:r>
    </w:p>
    <w:p w:rsidR="009D5741" w:rsidRPr="00887D40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887D40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>.</w:t>
      </w:r>
      <w:r w:rsidRPr="00887D40">
        <w:rPr>
          <w:rFonts w:eastAsia="Calibri"/>
          <w:b/>
          <w:color w:val="000000"/>
        </w:rPr>
        <w:t xml:space="preserve"> Основы регионального краеведения</w:t>
      </w:r>
      <w:r>
        <w:rPr>
          <w:rFonts w:eastAsia="Calibri"/>
          <w:b/>
          <w:lang w:eastAsia="en-US"/>
        </w:rPr>
        <w:t xml:space="preserve"> (24 часа</w:t>
      </w:r>
      <w:r w:rsidRPr="00887D40">
        <w:rPr>
          <w:rFonts w:eastAsia="Calibri"/>
          <w:b/>
          <w:lang w:eastAsia="en-US"/>
        </w:rPr>
        <w:t>)</w:t>
      </w:r>
    </w:p>
    <w:p w:rsidR="009D5741" w:rsidRPr="00887D40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9D5741" w:rsidRPr="00E95257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7D40">
        <w:rPr>
          <w:rFonts w:eastAsia="Calibri"/>
          <w:b/>
          <w:lang w:eastAsia="en-US"/>
        </w:rPr>
        <w:t>5.1</w:t>
      </w:r>
      <w:r w:rsidRPr="00E95257">
        <w:rPr>
          <w:rFonts w:eastAsia="Calibri"/>
          <w:b/>
          <w:lang w:eastAsia="en-US"/>
        </w:rPr>
        <w:t xml:space="preserve">. </w:t>
      </w:r>
      <w:r w:rsidRPr="00E95257">
        <w:rPr>
          <w:b/>
        </w:rPr>
        <w:t>Ознакомление на занятиях с основными заповедными зона</w:t>
      </w:r>
      <w:r>
        <w:rPr>
          <w:b/>
        </w:rPr>
        <w:t>ми России. Красная книга России (6 часов)</w:t>
      </w:r>
    </w:p>
    <w:p w:rsidR="009D5741" w:rsidRDefault="009D5741" w:rsidP="009D5741">
      <w:pPr>
        <w:spacing w:after="75" w:line="276" w:lineRule="auto"/>
        <w:rPr>
          <w:rFonts w:eastAsia="Calibri"/>
          <w:i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t xml:space="preserve"> </w:t>
      </w:r>
      <w:r>
        <w:t xml:space="preserve">Изучение теоретического материала. Красная книга России. Красная книга Оренбуржья. Животные красной книги. Растения красной книги. </w:t>
      </w:r>
    </w:p>
    <w:p w:rsidR="009D5741" w:rsidRDefault="009D5741" w:rsidP="009D5741">
      <w:pPr>
        <w:spacing w:after="75" w:line="276" w:lineRule="auto"/>
      </w:pPr>
      <w:r>
        <w:rPr>
          <w:rFonts w:eastAsia="Calibri"/>
          <w:i/>
          <w:lang w:eastAsia="en-US"/>
        </w:rPr>
        <w:t>Практика (4</w:t>
      </w:r>
      <w:r w:rsidRPr="00DB49F5">
        <w:rPr>
          <w:rFonts w:eastAsia="Calibri"/>
          <w:i/>
          <w:lang w:eastAsia="en-US"/>
        </w:rPr>
        <w:t xml:space="preserve"> часа):</w:t>
      </w:r>
      <w:r w:rsidRPr="00CA3850">
        <w:t xml:space="preserve"> </w:t>
      </w:r>
      <w:r>
        <w:t>П</w:t>
      </w:r>
      <w:r w:rsidRPr="00CC06F1">
        <w:t>росмотр фильмов.</w:t>
      </w:r>
      <w:r>
        <w:t xml:space="preserve"> Творческий проект «Животные красной книги Оренбургской области,  </w:t>
      </w:r>
      <w:proofErr w:type="spellStart"/>
      <w:r>
        <w:t>Тюльганского</w:t>
      </w:r>
      <w:proofErr w:type="spellEnd"/>
      <w:r>
        <w:t xml:space="preserve"> района», «Растения красной книги Оренбургской области, </w:t>
      </w:r>
      <w:proofErr w:type="spellStart"/>
      <w:r>
        <w:t>Тюльганского</w:t>
      </w:r>
      <w:proofErr w:type="spellEnd"/>
      <w:r>
        <w:t xml:space="preserve"> района».</w:t>
      </w:r>
    </w:p>
    <w:p w:rsidR="009D5741" w:rsidRPr="00CC06F1" w:rsidRDefault="009D5741" w:rsidP="009D5741">
      <w:pPr>
        <w:spacing w:after="75" w:line="276" w:lineRule="auto"/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b/>
          <w:lang w:eastAsia="en-US"/>
        </w:rPr>
        <w:t>5.2</w:t>
      </w:r>
      <w:r w:rsidRPr="00CC06F1">
        <w:rPr>
          <w:rFonts w:eastAsia="Calibri"/>
          <w:i/>
          <w:iCs/>
          <w:lang w:eastAsia="en-US"/>
        </w:rPr>
        <w:t xml:space="preserve"> </w:t>
      </w:r>
      <w:r w:rsidRPr="00B1674E">
        <w:rPr>
          <w:rFonts w:eastAsia="Calibri"/>
          <w:b/>
          <w:iCs/>
          <w:lang w:eastAsia="en-US"/>
        </w:rPr>
        <w:t>Что дает наш кра</w:t>
      </w:r>
      <w:r>
        <w:rPr>
          <w:rFonts w:eastAsia="Calibri"/>
          <w:b/>
          <w:iCs/>
          <w:lang w:eastAsia="en-US"/>
        </w:rPr>
        <w:t xml:space="preserve">й </w:t>
      </w:r>
      <w:r w:rsidRPr="00B1674E">
        <w:rPr>
          <w:rFonts w:eastAsia="Calibri"/>
          <w:b/>
          <w:iCs/>
          <w:lang w:eastAsia="en-US"/>
        </w:rPr>
        <w:t>стране</w:t>
      </w:r>
      <w:r>
        <w:rPr>
          <w:rFonts w:eastAsia="Calibri"/>
          <w:b/>
          <w:iCs/>
          <w:lang w:eastAsia="en-US"/>
        </w:rPr>
        <w:t xml:space="preserve">  (4 часа)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t xml:space="preserve"> Знакомство с промышленностью, сельским хозяйством края и города, его предприятиями, их историей. Памятники истории и культу</w:t>
      </w:r>
      <w:r>
        <w:t xml:space="preserve">ры. Мы - будущее нашего посёлка. </w:t>
      </w:r>
    </w:p>
    <w:p w:rsidR="009D5741" w:rsidRDefault="009D5741" w:rsidP="009D5741">
      <w:pPr>
        <w:spacing w:after="75" w:line="276" w:lineRule="auto"/>
      </w:pPr>
      <w:r>
        <w:rPr>
          <w:rFonts w:eastAsia="Calibri"/>
          <w:i/>
          <w:lang w:eastAsia="en-US"/>
        </w:rPr>
        <w:t>Практика (4</w:t>
      </w:r>
      <w:r w:rsidRPr="00DB49F5">
        <w:rPr>
          <w:rFonts w:eastAsia="Calibri"/>
          <w:i/>
          <w:lang w:eastAsia="en-US"/>
        </w:rPr>
        <w:t xml:space="preserve"> часа):</w:t>
      </w:r>
      <w:r w:rsidRPr="00CA3850">
        <w:t xml:space="preserve"> </w:t>
      </w:r>
      <w:r w:rsidRPr="003E5420">
        <w:rPr>
          <w:color w:val="000000"/>
        </w:rPr>
        <w:t>Подготовка сообщения на основе информации о родном городе (селе). Составление кроссворда по теме занятия</w:t>
      </w:r>
    </w:p>
    <w:p w:rsidR="009D5741" w:rsidRPr="00827687" w:rsidRDefault="009D5741" w:rsidP="009D5741">
      <w:pPr>
        <w:spacing w:after="75" w:line="276" w:lineRule="auto"/>
        <w:jc w:val="center"/>
        <w:rPr>
          <w:rFonts w:eastAsia="Calibri"/>
          <w:b/>
          <w:lang w:eastAsia="en-US"/>
        </w:rPr>
      </w:pPr>
      <w:r w:rsidRPr="00827687">
        <w:rPr>
          <w:rFonts w:eastAsia="Calibri"/>
          <w:b/>
          <w:lang w:eastAsia="en-US"/>
        </w:rPr>
        <w:lastRenderedPageBreak/>
        <w:t>5.3 Культурное наследие Оренбуржья</w:t>
      </w:r>
      <w:r>
        <w:rPr>
          <w:rFonts w:eastAsia="Calibri"/>
          <w:b/>
          <w:lang w:eastAsia="en-US"/>
        </w:rPr>
        <w:t xml:space="preserve"> (4 часа)</w:t>
      </w:r>
    </w:p>
    <w:p w:rsidR="009D5741" w:rsidRDefault="009D5741" w:rsidP="009D5741">
      <w:pPr>
        <w:spacing w:after="75" w:line="276" w:lineRule="auto"/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t>Знакомство с народными умельцами, местными поэтами, интересными людьми, краеведами</w:t>
      </w:r>
    </w:p>
    <w:p w:rsidR="009D5741" w:rsidRPr="003E5420" w:rsidRDefault="009D5741" w:rsidP="009D5741">
      <w:pPr>
        <w:spacing w:line="276" w:lineRule="auto"/>
        <w:jc w:val="both"/>
        <w:rPr>
          <w:color w:val="000000"/>
        </w:rPr>
      </w:pPr>
      <w:r>
        <w:rPr>
          <w:rFonts w:eastAsia="Calibri"/>
          <w:i/>
          <w:lang w:eastAsia="en-US"/>
        </w:rPr>
        <w:t xml:space="preserve">Практика (2 </w:t>
      </w:r>
      <w:r w:rsidRPr="00DB49F5">
        <w:rPr>
          <w:rFonts w:eastAsia="Calibri"/>
          <w:i/>
          <w:lang w:eastAsia="en-US"/>
        </w:rPr>
        <w:t>часа):</w:t>
      </w:r>
      <w:r w:rsidRPr="00827687">
        <w:rPr>
          <w:color w:val="000000"/>
        </w:rPr>
        <w:t xml:space="preserve"> </w:t>
      </w:r>
      <w:r w:rsidRPr="003E5420">
        <w:rPr>
          <w:color w:val="000000"/>
        </w:rPr>
        <w:t xml:space="preserve">Подготовка обзора литературы по теме. Составление кроссворда, подготовка сообщения по теме занятия. </w:t>
      </w:r>
    </w:p>
    <w:p w:rsidR="009D5741" w:rsidRPr="00827687" w:rsidRDefault="009D5741" w:rsidP="009D5741">
      <w:pPr>
        <w:spacing w:after="75" w:line="276" w:lineRule="auto"/>
        <w:jc w:val="center"/>
        <w:rPr>
          <w:b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827687">
        <w:rPr>
          <w:rFonts w:eastAsia="Calibri"/>
          <w:b/>
          <w:bCs/>
          <w:lang w:eastAsia="en-US"/>
        </w:rPr>
        <w:t xml:space="preserve">5.4.  </w:t>
      </w:r>
      <w:r w:rsidRPr="00827687">
        <w:rPr>
          <w:rFonts w:eastAsia="Calibri"/>
          <w:b/>
          <w:lang w:eastAsia="en-US"/>
        </w:rPr>
        <w:t>Традиции, обряды, ритуалы земли родной</w:t>
      </w:r>
      <w:r>
        <w:rPr>
          <w:rFonts w:eastAsia="Calibri"/>
          <w:b/>
          <w:lang w:eastAsia="en-US"/>
        </w:rPr>
        <w:t xml:space="preserve"> (4 часа)</w:t>
      </w:r>
    </w:p>
    <w:p w:rsidR="009D5741" w:rsidRPr="00827687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rPr>
          <w:rFonts w:eastAsia="Calibri"/>
          <w:lang w:eastAsia="en-US"/>
        </w:rPr>
        <w:t>Традиции праздника Масленицы, символизирующего проводы зимы и встречу весны. Знакомство с обрядовыми народными играми, заб</w:t>
      </w:r>
      <w:r>
        <w:rPr>
          <w:rFonts w:eastAsia="Calibri"/>
          <w:lang w:eastAsia="en-US"/>
        </w:rPr>
        <w:t xml:space="preserve">авами, песнями, </w:t>
      </w:r>
      <w:proofErr w:type="spellStart"/>
      <w:r>
        <w:rPr>
          <w:rFonts w:eastAsia="Calibri"/>
          <w:lang w:eastAsia="en-US"/>
        </w:rPr>
        <w:t>з</w:t>
      </w:r>
      <w:r w:rsidRPr="00CC06F1">
        <w:rPr>
          <w:rFonts w:eastAsia="Calibri"/>
          <w:lang w:eastAsia="en-US"/>
        </w:rPr>
        <w:t>акличками</w:t>
      </w:r>
      <w:proofErr w:type="spellEnd"/>
      <w:r w:rsidRPr="00CC06F1">
        <w:rPr>
          <w:rFonts w:eastAsia="Calibri"/>
          <w:lang w:eastAsia="en-US"/>
        </w:rPr>
        <w:t xml:space="preserve">, традицией печь блины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Практика (2 </w:t>
      </w:r>
      <w:r w:rsidRPr="00DB49F5">
        <w:rPr>
          <w:rFonts w:eastAsia="Calibri"/>
          <w:i/>
          <w:lang w:eastAsia="en-US"/>
        </w:rPr>
        <w:t>часа):</w:t>
      </w:r>
      <w:r w:rsidRPr="00827687">
        <w:rPr>
          <w:color w:val="000000"/>
        </w:rPr>
        <w:t xml:space="preserve"> </w:t>
      </w:r>
      <w:r w:rsidRPr="00CC06F1">
        <w:rPr>
          <w:rFonts w:eastAsia="Calibri"/>
          <w:lang w:eastAsia="en-US"/>
        </w:rPr>
        <w:t xml:space="preserve">Подготовка и проведение праздника. Чаепитие с блинами.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5.5.</w:t>
      </w:r>
      <w:r w:rsidRPr="00CC06F1">
        <w:rPr>
          <w:rFonts w:eastAsia="Calibri"/>
          <w:b/>
          <w:lang w:eastAsia="en-US"/>
        </w:rPr>
        <w:t xml:space="preserve"> </w:t>
      </w:r>
      <w:r w:rsidRPr="00827687">
        <w:rPr>
          <w:rFonts w:eastAsia="Calibri"/>
          <w:b/>
          <w:lang w:eastAsia="en-US"/>
        </w:rPr>
        <w:t>В гармонии с природой</w:t>
      </w:r>
      <w:r>
        <w:rPr>
          <w:rFonts w:eastAsia="Calibri"/>
          <w:b/>
          <w:lang w:eastAsia="en-US"/>
        </w:rPr>
        <w:t xml:space="preserve"> (4 часа)</w:t>
      </w:r>
    </w:p>
    <w:p w:rsidR="009D5741" w:rsidRDefault="009D5741" w:rsidP="009D5741">
      <w:pPr>
        <w:spacing w:after="75" w:line="276" w:lineRule="auto"/>
        <w:jc w:val="both"/>
      </w:pPr>
      <w:r w:rsidRPr="00DB49F5">
        <w:rPr>
          <w:rFonts w:eastAsia="Calibri"/>
          <w:i/>
          <w:lang w:eastAsia="en-US"/>
        </w:rPr>
        <w:t>Теория (2 часа)</w:t>
      </w:r>
      <w:r>
        <w:rPr>
          <w:rFonts w:eastAsia="Calibri"/>
          <w:i/>
          <w:lang w:eastAsia="en-US"/>
        </w:rPr>
        <w:t xml:space="preserve">: </w:t>
      </w:r>
      <w:r w:rsidRPr="00CC06F1">
        <w:t>Территория и географическое положение области. Памятники природы района; охранять природу - значит охранять Родину. Изучение местной топонимики.</w:t>
      </w:r>
    </w:p>
    <w:p w:rsidR="009D5741" w:rsidRDefault="009D5741" w:rsidP="009D5741">
      <w:pPr>
        <w:spacing w:after="75" w:line="276" w:lineRule="auto"/>
        <w:jc w:val="both"/>
      </w:pPr>
      <w:r>
        <w:rPr>
          <w:rFonts w:eastAsia="Calibri"/>
          <w:i/>
          <w:lang w:eastAsia="en-US"/>
        </w:rPr>
        <w:t xml:space="preserve">Практика (2 </w:t>
      </w:r>
      <w:r w:rsidRPr="00DB49F5">
        <w:rPr>
          <w:rFonts w:eastAsia="Calibri"/>
          <w:i/>
          <w:lang w:eastAsia="en-US"/>
        </w:rPr>
        <w:t>часа):</w:t>
      </w:r>
      <w:r w:rsidRPr="00827687">
        <w:rPr>
          <w:color w:val="000000"/>
        </w:rPr>
        <w:t xml:space="preserve"> </w:t>
      </w:r>
      <w:r>
        <w:t xml:space="preserve"> Р</w:t>
      </w:r>
      <w:r w:rsidRPr="00CC06F1">
        <w:t>абота с источниками в библиотеке - составление кратких сообщений, сбор материалов, экскурсия на природу (общение с живой природой).</w:t>
      </w:r>
    </w:p>
    <w:p w:rsidR="009D5741" w:rsidRDefault="009D5741" w:rsidP="009D5741">
      <w:pPr>
        <w:spacing w:after="75" w:line="276" w:lineRule="auto"/>
        <w:jc w:val="both"/>
      </w:pPr>
    </w:p>
    <w:p w:rsidR="009D5741" w:rsidRDefault="009D5741" w:rsidP="009D5741">
      <w:pPr>
        <w:pStyle w:val="21"/>
        <w:spacing w:line="276" w:lineRule="auto"/>
        <w:ind w:left="0" w:right="355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Итоговое занятие ( 2 часа)</w:t>
      </w:r>
    </w:p>
    <w:p w:rsidR="009D5741" w:rsidRDefault="009D5741" w:rsidP="009D5741">
      <w:pPr>
        <w:pStyle w:val="21"/>
        <w:spacing w:line="276" w:lineRule="auto"/>
        <w:ind w:left="0" w:right="355"/>
        <w:jc w:val="center"/>
        <w:rPr>
          <w:b/>
        </w:rPr>
      </w:pPr>
      <w:r w:rsidRPr="008312F1">
        <w:rPr>
          <w:b/>
        </w:rPr>
        <w:t>Публичное выступление. Тезисы. Представление работ.</w:t>
      </w:r>
    </w:p>
    <w:p w:rsidR="009D5741" w:rsidRPr="008312F1" w:rsidRDefault="009D5741" w:rsidP="009D5741">
      <w:pPr>
        <w:pStyle w:val="21"/>
        <w:spacing w:line="276" w:lineRule="auto"/>
        <w:ind w:left="0" w:right="355"/>
        <w:rPr>
          <w:b/>
        </w:rPr>
      </w:pPr>
      <w:r>
        <w:rPr>
          <w:bCs/>
          <w:i/>
          <w:iCs/>
        </w:rPr>
        <w:t>Теория (1 час</w:t>
      </w:r>
      <w:r w:rsidRPr="008312F1">
        <w:rPr>
          <w:bCs/>
          <w:i/>
          <w:iCs/>
        </w:rPr>
        <w:t xml:space="preserve">): Требования по оформлению тезисов. </w:t>
      </w:r>
      <w:r w:rsidRPr="008312F1">
        <w:t>Порядок проведения защиты исследовательской работы. Правила поведения учащегося во время защиты. Культура выступления и дискуссии.</w:t>
      </w:r>
    </w:p>
    <w:p w:rsidR="009D5741" w:rsidRPr="00300FC3" w:rsidRDefault="009D5741" w:rsidP="009D5741">
      <w:pPr>
        <w:spacing w:after="120" w:line="276" w:lineRule="auto"/>
        <w:ind w:right="355"/>
        <w:jc w:val="both"/>
      </w:pPr>
      <w:r w:rsidRPr="008312F1">
        <w:rPr>
          <w:bCs/>
          <w:i/>
          <w:iCs/>
        </w:rPr>
        <w:t>Практика</w:t>
      </w:r>
      <w:r>
        <w:rPr>
          <w:bCs/>
          <w:i/>
          <w:iCs/>
        </w:rPr>
        <w:t xml:space="preserve"> (1 час</w:t>
      </w:r>
      <w:r w:rsidRPr="008312F1">
        <w:rPr>
          <w:bCs/>
          <w:i/>
          <w:iCs/>
        </w:rPr>
        <w:t>):</w:t>
      </w:r>
      <w:r w:rsidRPr="008312F1">
        <w:t xml:space="preserve"> Защита исследовательских работ</w:t>
      </w:r>
    </w:p>
    <w:p w:rsidR="009D5741" w:rsidRDefault="009D5741" w:rsidP="009D5741">
      <w:pPr>
        <w:shd w:val="clear" w:color="auto" w:fill="FFFFFF"/>
        <w:spacing w:line="276" w:lineRule="auto"/>
        <w:ind w:firstLine="710"/>
        <w:jc w:val="center"/>
        <w:rPr>
          <w:b/>
          <w:bCs/>
        </w:rPr>
      </w:pPr>
    </w:p>
    <w:p w:rsidR="009D5741" w:rsidRDefault="009D5741" w:rsidP="009D5741">
      <w:pPr>
        <w:shd w:val="clear" w:color="auto" w:fill="FFFFFF"/>
        <w:spacing w:line="276" w:lineRule="auto"/>
        <w:ind w:firstLine="710"/>
        <w:jc w:val="center"/>
        <w:rPr>
          <w:b/>
          <w:bCs/>
        </w:rPr>
      </w:pPr>
      <w:r>
        <w:rPr>
          <w:b/>
          <w:bCs/>
        </w:rPr>
        <w:t xml:space="preserve">1.4. </w:t>
      </w:r>
      <w:r w:rsidRPr="00EB2BFE">
        <w:rPr>
          <w:b/>
          <w:bCs/>
        </w:rPr>
        <w:t>Планируемые результат</w:t>
      </w:r>
      <w:r>
        <w:rPr>
          <w:b/>
          <w:bCs/>
        </w:rPr>
        <w:t>ы</w:t>
      </w:r>
    </w:p>
    <w:p w:rsidR="009D5741" w:rsidRPr="00977AD4" w:rsidRDefault="009D5741" w:rsidP="009D5741">
      <w:pPr>
        <w:pStyle w:val="c2"/>
        <w:spacing w:before="0" w:beforeAutospacing="0" w:after="0" w:afterAutospacing="0" w:line="276" w:lineRule="auto"/>
        <w:ind w:firstLine="720"/>
        <w:jc w:val="center"/>
        <w:rPr>
          <w:rStyle w:val="c10c0"/>
          <w:b/>
          <w:bCs/>
          <w:iCs/>
        </w:rPr>
      </w:pPr>
      <w:r w:rsidRPr="00977AD4">
        <w:rPr>
          <w:rStyle w:val="c10c0"/>
          <w:b/>
          <w:bCs/>
          <w:iCs/>
        </w:rPr>
        <w:t>Планируемые результаты первого года обучения и их определения</w:t>
      </w:r>
    </w:p>
    <w:tbl>
      <w:tblPr>
        <w:tblW w:w="9846" w:type="dxa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3"/>
        <w:gridCol w:w="1929"/>
        <w:gridCol w:w="2684"/>
      </w:tblGrid>
      <w:tr w:rsidR="009D5741" w:rsidRPr="00977AD4" w:rsidTr="00E52DA1">
        <w:trPr>
          <w:jc w:val="center"/>
        </w:trPr>
        <w:tc>
          <w:tcPr>
            <w:tcW w:w="5233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Личностные результаты</w:t>
            </w:r>
          </w:p>
        </w:tc>
        <w:tc>
          <w:tcPr>
            <w:tcW w:w="1929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Метод</w:t>
            </w:r>
          </w:p>
        </w:tc>
        <w:tc>
          <w:tcPr>
            <w:tcW w:w="2684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Методика</w:t>
            </w:r>
          </w:p>
        </w:tc>
      </w:tr>
      <w:tr w:rsidR="009D5741" w:rsidRPr="00977AD4" w:rsidTr="00E52DA1">
        <w:trPr>
          <w:jc w:val="center"/>
        </w:trPr>
        <w:tc>
          <w:tcPr>
            <w:tcW w:w="5233" w:type="dxa"/>
            <w:shd w:val="clear" w:color="auto" w:fill="FFFFFF"/>
          </w:tcPr>
          <w:p w:rsidR="009D5741" w:rsidRPr="00977AD4" w:rsidRDefault="009D5741" w:rsidP="00E52DA1">
            <w:pPr>
              <w:spacing w:line="276" w:lineRule="auto"/>
            </w:pPr>
            <w:r w:rsidRPr="00977AD4">
              <w:t>- мотивация к занятиям исследовательской деятельностью;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развиваются чувства патриотизма, уважения к Отечеству, гордости за свою малую родину;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формируется готовность и способность к образованию и самообразованию, в том числе в исследовательской деятельности;</w:t>
            </w:r>
          </w:p>
          <w:p w:rsidR="009D5741" w:rsidRPr="00977AD4" w:rsidRDefault="009D5741" w:rsidP="00E52DA1">
            <w:pPr>
              <w:suppressAutoHyphens/>
              <w:spacing w:line="276" w:lineRule="auto"/>
            </w:pPr>
          </w:p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i/>
                <w:lang w:eastAsia="ar-SA"/>
              </w:rPr>
            </w:pPr>
          </w:p>
        </w:tc>
        <w:tc>
          <w:tcPr>
            <w:tcW w:w="1929" w:type="dxa"/>
            <w:shd w:val="clear" w:color="auto" w:fill="FFFFFF"/>
          </w:tcPr>
          <w:p w:rsidR="009D5741" w:rsidRPr="00977AD4" w:rsidRDefault="009D5741" w:rsidP="00E52DA1">
            <w:pPr>
              <w:spacing w:line="276" w:lineRule="auto"/>
              <w:ind w:left="59"/>
            </w:pPr>
            <w:r w:rsidRPr="00977AD4">
              <w:t>анкетирование</w:t>
            </w:r>
          </w:p>
          <w:p w:rsidR="009D5741" w:rsidRPr="00977AD4" w:rsidRDefault="009D5741" w:rsidP="00E52DA1">
            <w:pPr>
              <w:spacing w:line="276" w:lineRule="auto"/>
              <w:ind w:left="175" w:hanging="72"/>
              <w:rPr>
                <w:rFonts w:eastAsia="Calibri"/>
                <w:i/>
                <w:lang w:eastAsia="ar-SA"/>
              </w:rPr>
            </w:pPr>
          </w:p>
        </w:tc>
        <w:tc>
          <w:tcPr>
            <w:tcW w:w="2684" w:type="dxa"/>
            <w:shd w:val="clear" w:color="auto" w:fill="FFFFFF"/>
          </w:tcPr>
          <w:p w:rsidR="009D5741" w:rsidRPr="00977AD4" w:rsidRDefault="009D5741" w:rsidP="00E52DA1">
            <w:pPr>
              <w:spacing w:line="276" w:lineRule="auto"/>
              <w:outlineLvl w:val="0"/>
              <w:rPr>
                <w:bCs/>
                <w:color w:val="000000"/>
                <w:kern w:val="36"/>
              </w:rPr>
            </w:pPr>
            <w:r w:rsidRPr="00977AD4">
              <w:rPr>
                <w:bCs/>
                <w:color w:val="000000"/>
                <w:kern w:val="36"/>
              </w:rPr>
              <w:t xml:space="preserve">- тест </w:t>
            </w:r>
            <w:proofErr w:type="spellStart"/>
            <w:r w:rsidRPr="00977AD4">
              <w:rPr>
                <w:bCs/>
                <w:color w:val="000000"/>
                <w:kern w:val="36"/>
              </w:rPr>
              <w:t>Роккича</w:t>
            </w:r>
            <w:proofErr w:type="spellEnd"/>
            <w:r w:rsidRPr="00977AD4">
              <w:rPr>
                <w:bCs/>
                <w:color w:val="000000"/>
                <w:kern w:val="36"/>
              </w:rPr>
              <w:t xml:space="preserve"> «Ценностные ориентации» (приложение1);</w:t>
            </w:r>
          </w:p>
          <w:p w:rsidR="009D5741" w:rsidRPr="00977AD4" w:rsidRDefault="009D5741" w:rsidP="00E52DA1">
            <w:pPr>
              <w:spacing w:line="276" w:lineRule="auto"/>
            </w:pPr>
            <w:r w:rsidRPr="00977AD4">
              <w:t>методика диагностики учебной мотивации;</w:t>
            </w:r>
          </w:p>
          <w:p w:rsidR="009D5741" w:rsidRPr="00977AD4" w:rsidRDefault="009D5741" w:rsidP="00E52DA1">
            <w:pPr>
              <w:spacing w:line="276" w:lineRule="auto"/>
              <w:rPr>
                <w:color w:val="000000"/>
              </w:rPr>
            </w:pPr>
            <w:r w:rsidRPr="00977AD4">
              <w:rPr>
                <w:bCs/>
                <w:color w:val="000000"/>
                <w:kern w:val="36"/>
              </w:rPr>
              <w:t xml:space="preserve">-опросник </w:t>
            </w:r>
            <w:proofErr w:type="spellStart"/>
            <w:r w:rsidRPr="00977AD4">
              <w:rPr>
                <w:bCs/>
                <w:color w:val="000000"/>
                <w:kern w:val="36"/>
              </w:rPr>
              <w:t>Стефансона</w:t>
            </w:r>
            <w:proofErr w:type="spellEnd"/>
            <w:r w:rsidRPr="00977AD4">
              <w:rPr>
                <w:color w:val="000000"/>
              </w:rPr>
              <w:t>(изучения представлений о себе);</w:t>
            </w:r>
          </w:p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i/>
                <w:lang w:eastAsia="ar-SA"/>
              </w:rPr>
            </w:pPr>
            <w:r w:rsidRPr="00977AD4">
              <w:rPr>
                <w:iCs/>
              </w:rPr>
              <w:t>- анкета незаконченных предложений «Мотивы учения»</w:t>
            </w:r>
          </w:p>
        </w:tc>
      </w:tr>
      <w:tr w:rsidR="009D5741" w:rsidRPr="00977AD4" w:rsidTr="00E52DA1">
        <w:trPr>
          <w:jc w:val="center"/>
        </w:trPr>
        <w:tc>
          <w:tcPr>
            <w:tcW w:w="5233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lastRenderedPageBreak/>
              <w:t>Метапредметные</w:t>
            </w:r>
          </w:p>
        </w:tc>
        <w:tc>
          <w:tcPr>
            <w:tcW w:w="1929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Метод</w:t>
            </w:r>
          </w:p>
        </w:tc>
        <w:tc>
          <w:tcPr>
            <w:tcW w:w="2684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Методика</w:t>
            </w:r>
          </w:p>
        </w:tc>
      </w:tr>
      <w:tr w:rsidR="009D5741" w:rsidRPr="00977AD4" w:rsidTr="00E52DA1">
        <w:trPr>
          <w:jc w:val="center"/>
        </w:trPr>
        <w:tc>
          <w:tcPr>
            <w:tcW w:w="5233" w:type="dxa"/>
            <w:shd w:val="clear" w:color="auto" w:fill="FFFFFF"/>
          </w:tcPr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 xml:space="preserve">формируются умения осуществлять расширенный поиск информации с использованием различных источников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и представления собранного материала в форме реферата, проекта или учебно-исследовательской работы; 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развиваются навыки познавательной, учебно-исследовательской и проектной деятельности, навыки разрешения проблем; способности и готовности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929" w:type="dxa"/>
            <w:shd w:val="clear" w:color="auto" w:fill="FFFFFF"/>
          </w:tcPr>
          <w:p w:rsidR="009D5741" w:rsidRPr="00977AD4" w:rsidRDefault="009D5741" w:rsidP="00E52DA1">
            <w:pPr>
              <w:spacing w:line="276" w:lineRule="auto"/>
            </w:pPr>
            <w:r w:rsidRPr="00977AD4">
              <w:rPr>
                <w:rFonts w:eastAsia="Calibri"/>
                <w:lang w:eastAsia="ar-SA"/>
              </w:rPr>
              <w:t>самостоятельная работа</w:t>
            </w:r>
          </w:p>
        </w:tc>
        <w:tc>
          <w:tcPr>
            <w:tcW w:w="2684" w:type="dxa"/>
            <w:shd w:val="clear" w:color="auto" w:fill="FFFFFF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9D5741" w:rsidRPr="00977AD4" w:rsidRDefault="009D5741" w:rsidP="00E52DA1">
            <w:pPr>
              <w:spacing w:line="276" w:lineRule="auto"/>
              <w:rPr>
                <w:rFonts w:eastAsia="Calibri"/>
                <w:lang w:eastAsia="ar-SA"/>
              </w:rPr>
            </w:pPr>
            <w:r w:rsidRPr="00977AD4">
              <w:rPr>
                <w:rFonts w:eastAsia="Calibri"/>
                <w:lang w:eastAsia="ar-SA"/>
              </w:rPr>
              <w:t>самостоятельная работа</w:t>
            </w:r>
          </w:p>
          <w:p w:rsidR="009D5741" w:rsidRPr="00977AD4" w:rsidRDefault="009D5741" w:rsidP="00E52DA1">
            <w:pPr>
              <w:spacing w:line="276" w:lineRule="auto"/>
              <w:outlineLvl w:val="0"/>
              <w:rPr>
                <w:bCs/>
                <w:color w:val="000000"/>
                <w:kern w:val="36"/>
              </w:rPr>
            </w:pPr>
          </w:p>
        </w:tc>
      </w:tr>
      <w:tr w:rsidR="009D5741" w:rsidRPr="00977AD4" w:rsidTr="00E52DA1">
        <w:trPr>
          <w:jc w:val="center"/>
        </w:trPr>
        <w:tc>
          <w:tcPr>
            <w:tcW w:w="5233" w:type="dxa"/>
            <w:shd w:val="clear" w:color="auto" w:fill="76923C"/>
          </w:tcPr>
          <w:p w:rsidR="009D5741" w:rsidRPr="00977AD4" w:rsidRDefault="009D5741" w:rsidP="00E52DA1">
            <w:pPr>
              <w:tabs>
                <w:tab w:val="center" w:pos="3452"/>
              </w:tabs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Предметные результаты</w:t>
            </w:r>
            <w:r w:rsidRPr="00977AD4">
              <w:rPr>
                <w:rFonts w:eastAsia="Calibri"/>
                <w:b/>
                <w:i/>
                <w:lang w:eastAsia="ar-SA"/>
              </w:rPr>
              <w:tab/>
            </w:r>
          </w:p>
        </w:tc>
        <w:tc>
          <w:tcPr>
            <w:tcW w:w="1929" w:type="dxa"/>
            <w:shd w:val="clear" w:color="auto" w:fill="76923C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b/>
                <w:i/>
                <w:lang w:eastAsia="ar-SA"/>
              </w:rPr>
            </w:pPr>
            <w:r w:rsidRPr="00977AD4">
              <w:rPr>
                <w:rFonts w:eastAsia="Calibri"/>
                <w:b/>
                <w:i/>
                <w:lang w:eastAsia="ar-SA"/>
              </w:rPr>
              <w:t>Метод</w:t>
            </w:r>
          </w:p>
        </w:tc>
        <w:tc>
          <w:tcPr>
            <w:tcW w:w="2684" w:type="dxa"/>
            <w:shd w:val="clear" w:color="auto" w:fill="76923C"/>
          </w:tcPr>
          <w:p w:rsidR="009D5741" w:rsidRPr="00977AD4" w:rsidRDefault="009D5741" w:rsidP="00E52DA1">
            <w:pPr>
              <w:spacing w:line="276" w:lineRule="auto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  <w:tr w:rsidR="009D5741" w:rsidRPr="00977AD4" w:rsidTr="00E52DA1">
        <w:trPr>
          <w:jc w:val="center"/>
        </w:trPr>
        <w:tc>
          <w:tcPr>
            <w:tcW w:w="5233" w:type="dxa"/>
            <w:shd w:val="clear" w:color="auto" w:fill="FFFFFF"/>
          </w:tcPr>
          <w:p w:rsidR="009D5741" w:rsidRPr="00977AD4" w:rsidRDefault="009D5741" w:rsidP="00E52DA1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977AD4">
              <w:rPr>
                <w:b/>
                <w:bCs/>
                <w:i/>
                <w:iCs/>
              </w:rPr>
              <w:t>Учащиеся должны знать: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требования к выполнению научно-исследовательских работ;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методы исследования;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правила составления </w:t>
            </w:r>
            <w:hyperlink r:id="rId7" w:tooltip="Библиография" w:history="1">
              <w:r w:rsidRPr="00977AD4">
                <w:rPr>
                  <w:rFonts w:eastAsia="Calibri"/>
                  <w:color w:val="000000"/>
                  <w:lang w:eastAsia="en-US"/>
                </w:rPr>
                <w:t>библиографического</w:t>
              </w:r>
            </w:hyperlink>
            <w:r w:rsidRPr="00977AD4">
              <w:rPr>
                <w:rFonts w:eastAsia="Calibri"/>
                <w:color w:val="000000"/>
                <w:lang w:eastAsia="en-US"/>
              </w:rPr>
              <w:t xml:space="preserve"> списка литературы; </w:t>
            </w:r>
          </w:p>
          <w:p w:rsidR="009D5741" w:rsidRPr="00977AD4" w:rsidRDefault="009D5741" w:rsidP="00E52DA1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977AD4">
              <w:rPr>
                <w:b/>
                <w:bCs/>
                <w:i/>
                <w:iCs/>
              </w:rPr>
              <w:t>уметь: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 xml:space="preserve">определять объект и предмет исследования; 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формулировать цели и задачи исследования;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выбирать методы и методики, необходимые в собственном исследовании;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применять алгоритм исследования;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 xml:space="preserve">Формулировать гипотезу </w:t>
            </w:r>
          </w:p>
          <w:p w:rsidR="009D5741" w:rsidRPr="00977AD4" w:rsidRDefault="009D5741" w:rsidP="00E52DA1">
            <w:pPr>
              <w:pStyle w:val="a3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977AD4">
              <w:rPr>
                <w:b/>
                <w:bCs/>
                <w:i/>
                <w:iCs/>
              </w:rPr>
              <w:t>иметь навыки:</w:t>
            </w:r>
          </w:p>
          <w:p w:rsidR="009D5741" w:rsidRPr="00977AD4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исследовательской и проектной деятельности;</w:t>
            </w:r>
          </w:p>
          <w:p w:rsidR="009D5741" w:rsidRPr="004D2491" w:rsidRDefault="009D5741" w:rsidP="00E52DA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284" w:hanging="284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977AD4">
              <w:rPr>
                <w:rFonts w:eastAsia="Calibri"/>
                <w:color w:val="000000"/>
                <w:lang w:eastAsia="en-US"/>
              </w:rPr>
              <w:t>составления </w:t>
            </w:r>
            <w:hyperlink r:id="rId8" w:tooltip="Опросные листы" w:history="1">
              <w:r w:rsidRPr="00977AD4">
                <w:rPr>
                  <w:rFonts w:eastAsia="Calibri"/>
                  <w:color w:val="000000"/>
                  <w:lang w:eastAsia="en-US"/>
                </w:rPr>
                <w:t>опросных листов</w:t>
              </w:r>
            </w:hyperlink>
            <w:r w:rsidRPr="00977AD4">
              <w:rPr>
                <w:rFonts w:eastAsia="Calibri"/>
                <w:color w:val="000000"/>
                <w:lang w:eastAsia="en-US"/>
              </w:rPr>
              <w:t>, вопросов для анкетирования, интервьюирования.</w:t>
            </w:r>
          </w:p>
        </w:tc>
        <w:tc>
          <w:tcPr>
            <w:tcW w:w="4613" w:type="dxa"/>
            <w:gridSpan w:val="2"/>
            <w:shd w:val="clear" w:color="auto" w:fill="FFFFFF"/>
          </w:tcPr>
          <w:p w:rsidR="009D5741" w:rsidRPr="00977AD4" w:rsidRDefault="009D5741" w:rsidP="00E52DA1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9D5741" w:rsidRPr="00977AD4" w:rsidRDefault="009D5741" w:rsidP="00E52DA1">
            <w:pPr>
              <w:spacing w:line="276" w:lineRule="auto"/>
              <w:rPr>
                <w:rFonts w:eastAsia="Calibri"/>
                <w:lang w:eastAsia="ar-SA"/>
              </w:rPr>
            </w:pPr>
            <w:r w:rsidRPr="00977AD4">
              <w:rPr>
                <w:rFonts w:eastAsia="Calibri"/>
                <w:lang w:eastAsia="ar-SA"/>
              </w:rPr>
              <w:t>самостоятельная работа</w:t>
            </w:r>
          </w:p>
          <w:p w:rsidR="009D5741" w:rsidRPr="00977AD4" w:rsidRDefault="009D5741" w:rsidP="00E52DA1">
            <w:pPr>
              <w:spacing w:line="276" w:lineRule="auto"/>
              <w:outlineLvl w:val="0"/>
              <w:rPr>
                <w:b/>
                <w:bCs/>
                <w:color w:val="000000"/>
                <w:kern w:val="36"/>
              </w:rPr>
            </w:pPr>
          </w:p>
        </w:tc>
      </w:tr>
    </w:tbl>
    <w:p w:rsidR="009D5741" w:rsidRPr="006308BA" w:rsidRDefault="009D5741" w:rsidP="009D5741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</w:p>
    <w:p w:rsidR="009D5741" w:rsidRDefault="009D5741" w:rsidP="009D5741">
      <w:pPr>
        <w:spacing w:line="276" w:lineRule="auto"/>
        <w:jc w:val="center"/>
        <w:rPr>
          <w:b/>
        </w:rPr>
      </w:pPr>
    </w:p>
    <w:p w:rsidR="009D5741" w:rsidRDefault="009D5741" w:rsidP="009D5741">
      <w:pPr>
        <w:spacing w:line="276" w:lineRule="auto"/>
        <w:jc w:val="center"/>
        <w:rPr>
          <w:b/>
        </w:rPr>
      </w:pPr>
    </w:p>
    <w:p w:rsidR="009D5741" w:rsidRDefault="009D5741" w:rsidP="009D5741">
      <w:pPr>
        <w:spacing w:line="276" w:lineRule="auto"/>
        <w:jc w:val="center"/>
        <w:rPr>
          <w:b/>
        </w:rPr>
      </w:pPr>
    </w:p>
    <w:p w:rsidR="009D5741" w:rsidRDefault="009D5741" w:rsidP="009D5741">
      <w:pPr>
        <w:spacing w:line="276" w:lineRule="auto"/>
        <w:jc w:val="center"/>
        <w:rPr>
          <w:b/>
        </w:rPr>
      </w:pPr>
    </w:p>
    <w:p w:rsidR="009D5741" w:rsidRPr="00CE13A9" w:rsidRDefault="009D5741" w:rsidP="009D5741">
      <w:pPr>
        <w:spacing w:line="276" w:lineRule="auto"/>
        <w:jc w:val="center"/>
        <w:rPr>
          <w:b/>
        </w:rPr>
      </w:pPr>
      <w:r w:rsidRPr="00CE13A9">
        <w:rPr>
          <w:b/>
        </w:rPr>
        <w:lastRenderedPageBreak/>
        <w:t>Раздел 2. Комплекс организационно-педагогических условий</w:t>
      </w:r>
    </w:p>
    <w:p w:rsidR="009D5741" w:rsidRDefault="009D5741" w:rsidP="009D5741">
      <w:pPr>
        <w:numPr>
          <w:ilvl w:val="1"/>
          <w:numId w:val="23"/>
        </w:numPr>
        <w:spacing w:line="276" w:lineRule="auto"/>
        <w:contextualSpacing/>
        <w:jc w:val="center"/>
        <w:rPr>
          <w:b/>
        </w:rPr>
      </w:pPr>
      <w:r w:rsidRPr="00CE13A9">
        <w:rPr>
          <w:b/>
        </w:rPr>
        <w:t>Календарный учебный график</w:t>
      </w:r>
    </w:p>
    <w:p w:rsidR="009D5741" w:rsidRPr="00AD2C7C" w:rsidRDefault="009D5741" w:rsidP="009D5741">
      <w:pPr>
        <w:spacing w:line="276" w:lineRule="auto"/>
        <w:ind w:left="48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03"/>
        <w:gridCol w:w="2099"/>
        <w:gridCol w:w="905"/>
        <w:gridCol w:w="2289"/>
        <w:gridCol w:w="1798"/>
      </w:tblGrid>
      <w:tr w:rsidR="009D5741" w:rsidRPr="00CE13A9" w:rsidTr="00E52DA1">
        <w:trPr>
          <w:trHeight w:val="621"/>
        </w:trPr>
        <w:tc>
          <w:tcPr>
            <w:tcW w:w="796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№</w:t>
            </w:r>
          </w:p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п/п</w:t>
            </w:r>
          </w:p>
        </w:tc>
        <w:tc>
          <w:tcPr>
            <w:tcW w:w="1727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 xml:space="preserve">Дата проведения </w:t>
            </w:r>
          </w:p>
        </w:tc>
        <w:tc>
          <w:tcPr>
            <w:tcW w:w="2099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Форма занятия</w:t>
            </w:r>
          </w:p>
        </w:tc>
        <w:tc>
          <w:tcPr>
            <w:tcW w:w="915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Кол-во</w:t>
            </w:r>
          </w:p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часов</w:t>
            </w:r>
          </w:p>
        </w:tc>
        <w:tc>
          <w:tcPr>
            <w:tcW w:w="2236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Тема занятия</w:t>
            </w:r>
          </w:p>
        </w:tc>
        <w:tc>
          <w:tcPr>
            <w:tcW w:w="1798" w:type="dxa"/>
            <w:shd w:val="clear" w:color="auto" w:fill="B6DDE8"/>
          </w:tcPr>
          <w:p w:rsidR="009D5741" w:rsidRPr="00CE13A9" w:rsidRDefault="009D5741" w:rsidP="00E52DA1">
            <w:pPr>
              <w:widowControl w:val="0"/>
              <w:spacing w:line="276" w:lineRule="auto"/>
              <w:rPr>
                <w:rFonts w:eastAsia="Calibri"/>
              </w:rPr>
            </w:pPr>
            <w:r w:rsidRPr="00CE13A9">
              <w:rPr>
                <w:rFonts w:eastAsia="Calibri"/>
              </w:rPr>
              <w:t>Форма контроля</w:t>
            </w: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after="200" w:line="276" w:lineRule="auto"/>
              <w:jc w:val="center"/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b/>
              </w:rPr>
              <w:t>Раздел 1. Вводное занятие (2 часа)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shd w:val="clear" w:color="auto" w:fill="FFFFFF"/>
                <w:lang w:eastAsia="en-US"/>
              </w:rPr>
              <w:t>Лекция</w:t>
            </w:r>
          </w:p>
          <w:p w:rsidR="009D5741" w:rsidRPr="00CE13A9" w:rsidRDefault="009D5741" w:rsidP="00E52DA1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CE13A9">
              <w:rPr>
                <w:rFonts w:eastAsia="Calibri"/>
                <w:shd w:val="clear" w:color="auto" w:fill="FFFFFF"/>
                <w:lang w:eastAsia="en-US"/>
              </w:rPr>
              <w:t>Комбиниро</w:t>
            </w:r>
            <w:proofErr w:type="spellEnd"/>
          </w:p>
          <w:p w:rsidR="009D5741" w:rsidRPr="00CE13A9" w:rsidRDefault="009D5741" w:rsidP="00E52DA1">
            <w:pPr>
              <w:spacing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shd w:val="clear" w:color="auto" w:fill="FFFFFF"/>
                <w:lang w:eastAsia="en-US"/>
              </w:rPr>
              <w:t>ванное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bCs/>
                <w:lang w:eastAsia="en-US"/>
              </w:rPr>
              <w:t xml:space="preserve">Вводное занятие </w:t>
            </w:r>
          </w:p>
          <w:p w:rsidR="009D5741" w:rsidRPr="00CE13A9" w:rsidRDefault="009D5741" w:rsidP="00E52DA1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Знакомство с целями и задачами кружка «Юный краевед». Правила поведения и общения с природой.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Вводный диагностика, анкетирование</w:t>
            </w: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10EF0">
              <w:rPr>
                <w:rFonts w:eastAsia="Calibri"/>
                <w:b/>
                <w:shd w:val="clear" w:color="auto" w:fill="D6E3BC"/>
                <w:lang w:eastAsia="en-US"/>
              </w:rPr>
              <w:t>Раздел 2.</w:t>
            </w:r>
            <w:r>
              <w:rPr>
                <w:rFonts w:eastAsia="Calibri"/>
                <w:b/>
              </w:rPr>
              <w:t xml:space="preserve"> Я и моя семья (16 </w:t>
            </w:r>
            <w:r w:rsidRPr="00CE13A9">
              <w:rPr>
                <w:rFonts w:eastAsia="Calibri"/>
                <w:b/>
              </w:rPr>
              <w:t>ч.)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1.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Б</w:t>
            </w:r>
            <w:r w:rsidRPr="00CE13A9">
              <w:t>еседа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Происхождение имен и фамилий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Тест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Родственные связи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Опрос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3.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9169EA" w:rsidRDefault="009D5741" w:rsidP="00E52DA1">
            <w:pPr>
              <w:spacing w:line="276" w:lineRule="auto"/>
            </w:pPr>
            <w:r w:rsidRPr="009169EA">
              <w:t>Занятие - практика</w:t>
            </w:r>
          </w:p>
        </w:tc>
        <w:tc>
          <w:tcPr>
            <w:tcW w:w="915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Изучение семейного архива</w:t>
            </w:r>
          </w:p>
        </w:tc>
        <w:tc>
          <w:tcPr>
            <w:tcW w:w="1798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 w:rsidRPr="009169EA">
              <w:t>Мини-выставка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4.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Я и моя семья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 xml:space="preserve">Презентация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5.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9169EA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E245F9">
              <w:t>История моей семьи</w:t>
            </w:r>
            <w: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EE58F8">
              <w:t>Наблюдение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6.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Семейные традиции и праздники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Опрос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7.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Мой дом, мои соседи, друзья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Доклад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8.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9169EA">
              <w:t>Сбор информации, специальной литературы</w:t>
            </w:r>
            <w:r>
              <w:t>,  работа с семейным архивом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Опрос</w:t>
            </w: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b/>
              </w:rPr>
            </w:pPr>
            <w:r w:rsidRPr="00110EF0">
              <w:rPr>
                <w:rFonts w:eastAsia="Calibri"/>
                <w:b/>
                <w:shd w:val="clear" w:color="auto" w:fill="D6E3BC"/>
                <w:lang w:eastAsia="en-US"/>
              </w:rPr>
              <w:t>Раздел</w:t>
            </w:r>
            <w:r w:rsidRPr="00110EF0">
              <w:rPr>
                <w:b/>
                <w:shd w:val="clear" w:color="auto" w:fill="D6E3BC"/>
              </w:rPr>
              <w:t xml:space="preserve"> 3</w:t>
            </w:r>
            <w:r w:rsidRPr="00CE13A9">
              <w:rPr>
                <w:b/>
              </w:rPr>
              <w:t>. Страницы история родного края.</w:t>
            </w:r>
            <w:r>
              <w:rPr>
                <w:b/>
              </w:rPr>
              <w:t>(8</w:t>
            </w:r>
            <w:r w:rsidRPr="00CE13A9">
              <w:rPr>
                <w:b/>
              </w:rPr>
              <w:t xml:space="preserve"> ч.)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1.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История родного края с. Троицкое </w:t>
            </w:r>
            <w:proofErr w:type="spellStart"/>
            <w:r>
              <w:t>Тюльганского</w:t>
            </w:r>
            <w:proofErr w:type="spellEnd"/>
            <w:r>
              <w:t xml:space="preserve"> района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Викторина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 w:rsidRPr="00CE13A9">
              <w:t>Посёлок, в котором я живу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Презентация (у</w:t>
            </w:r>
            <w:r w:rsidRPr="00CE13A9">
              <w:t xml:space="preserve">лицы моего </w:t>
            </w:r>
            <w:r w:rsidRPr="00CE13A9">
              <w:lastRenderedPageBreak/>
              <w:t>села)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История родной школы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Тесты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</w:pPr>
            <w:r>
              <w:t>4.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 xml:space="preserve">Практика 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rPr>
                <w:rFonts w:eastAsia="Calibri"/>
              </w:rPr>
              <w:t xml:space="preserve">Экскурсия в школьный музей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</w:pPr>
            <w:r>
              <w:t xml:space="preserve">Наблюдение </w:t>
            </w: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110EF0">
              <w:rPr>
                <w:rFonts w:eastAsia="Calibri"/>
                <w:b/>
                <w:shd w:val="clear" w:color="auto" w:fill="D6E3BC"/>
                <w:lang w:eastAsia="en-US"/>
              </w:rPr>
              <w:t>Раздел</w:t>
            </w:r>
            <w:r w:rsidRPr="00110EF0">
              <w:rPr>
                <w:rFonts w:eastAsia="Calibri"/>
                <w:b/>
                <w:color w:val="000000"/>
                <w:shd w:val="clear" w:color="auto" w:fill="D6E3BC"/>
              </w:rPr>
              <w:t xml:space="preserve"> 4.</w:t>
            </w:r>
            <w:r w:rsidRPr="00CE13A9">
              <w:rPr>
                <w:rFonts w:eastAsia="Calibri"/>
                <w:b/>
                <w:color w:val="000000"/>
              </w:rPr>
              <w:t xml:space="preserve"> Наш край в год</w:t>
            </w:r>
            <w:r>
              <w:rPr>
                <w:rFonts w:eastAsia="Calibri"/>
                <w:b/>
                <w:color w:val="000000"/>
              </w:rPr>
              <w:t xml:space="preserve">ы Великой Отечественной войны (8 </w:t>
            </w:r>
            <w:r w:rsidRPr="00CE13A9">
              <w:rPr>
                <w:rFonts w:eastAsia="Calibri"/>
                <w:b/>
                <w:color w:val="000000"/>
              </w:rPr>
              <w:t>ч.)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Беседа</w:t>
            </w:r>
          </w:p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экскурсия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bCs/>
                <w:lang w:eastAsia="en-US"/>
              </w:rPr>
              <w:t>Музеи – хранители исторической памяти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 xml:space="preserve">Тест по теме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Наш край в годы Великой Отечественной войны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Творческая работа (краеведческая находка  из семейного архива «Семейная реликвия».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</w:pPr>
            <w:r w:rsidRPr="00B226CC">
              <w:t>Занятие – практика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B226CC">
              <w:t>Фонды музея. Учет и обеспечение сохранности фондов музея.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B226CC">
              <w:rPr>
                <w:bCs/>
                <w:sz w:val="22"/>
                <w:szCs w:val="28"/>
                <w:lang w:eastAsia="en-US"/>
              </w:rPr>
              <w:t>Контрольные задания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B226CC">
              <w:t>Классификация и систематизация музейных экспонатов.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Тесты </w:t>
            </w: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0EF0">
              <w:rPr>
                <w:rFonts w:eastAsia="Calibri"/>
                <w:b/>
                <w:shd w:val="clear" w:color="auto" w:fill="D6E3BC"/>
                <w:lang w:eastAsia="en-US"/>
              </w:rPr>
              <w:t>Раздел</w:t>
            </w:r>
            <w:r w:rsidRPr="00110EF0">
              <w:rPr>
                <w:rFonts w:eastAsia="Calibri"/>
                <w:b/>
                <w:color w:val="000000"/>
                <w:shd w:val="clear" w:color="auto" w:fill="D6E3BC"/>
              </w:rPr>
              <w:t xml:space="preserve"> 5</w:t>
            </w:r>
            <w:r w:rsidRPr="00CE13A9">
              <w:rPr>
                <w:rFonts w:eastAsia="Calibri"/>
                <w:b/>
                <w:color w:val="000000"/>
              </w:rPr>
              <w:t>. Основы регион</w:t>
            </w:r>
            <w:r>
              <w:rPr>
                <w:rFonts w:eastAsia="Calibri"/>
                <w:b/>
                <w:color w:val="000000"/>
              </w:rPr>
              <w:t>ального краеведения(24 ч.</w:t>
            </w:r>
            <w:r w:rsidRPr="00CE13A9">
              <w:rPr>
                <w:rFonts w:eastAsia="Calibri"/>
                <w:b/>
                <w:color w:val="000000"/>
              </w:rPr>
              <w:t>)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t>объяснение, беседа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Уникальные природные объекты России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Мини-проекты, оформление альбома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t>объяснение, беседа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66DF6">
              <w:t xml:space="preserve">Знакомство с оренбургскими </w:t>
            </w:r>
            <w:proofErr w:type="spellStart"/>
            <w:r w:rsidRPr="00166DF6">
              <w:t>пуховницами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Анкетирование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Культурное наследие Оренбуржья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Традиции, обряды, ритуалы земли родной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Народная национальная одежда. Конкурс народного костюма «Бабушкин сундук».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 xml:space="preserve">Комбинированное </w:t>
            </w: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Природные </w:t>
            </w:r>
            <w:r>
              <w:rPr>
                <w:rFonts w:eastAsia="Calibri"/>
                <w:lang w:eastAsia="en-US"/>
              </w:rPr>
              <w:lastRenderedPageBreak/>
              <w:t xml:space="preserve">памятники </w:t>
            </w:r>
            <w:proofErr w:type="spellStart"/>
            <w:r>
              <w:rPr>
                <w:rFonts w:eastAsia="Calibri"/>
                <w:lang w:eastAsia="en-US"/>
              </w:rPr>
              <w:t>Тюльганского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Кроссворд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 xml:space="preserve">. </w:t>
            </w:r>
          </w:p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143509" w:rsidRDefault="009D5741" w:rsidP="00E52DA1">
            <w:pPr>
              <w:spacing w:line="276" w:lineRule="auto"/>
              <w:jc w:val="both"/>
              <w:rPr>
                <w:color w:val="000000"/>
              </w:rPr>
            </w:pPr>
            <w:r w:rsidRPr="004E66A2">
              <w:t xml:space="preserve">Творческий проект «Животные красной книги Оренбургской области,  </w:t>
            </w:r>
            <w:proofErr w:type="spellStart"/>
            <w:r w:rsidRPr="004E66A2">
              <w:t>Тюльганского</w:t>
            </w:r>
            <w:proofErr w:type="spellEnd"/>
            <w:r w:rsidRPr="004E66A2">
              <w:t xml:space="preserve"> района»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444553" w:rsidRDefault="009D5741" w:rsidP="00E52DA1">
            <w:pPr>
              <w:spacing w:after="75" w:line="276" w:lineRule="auto"/>
            </w:pPr>
            <w:r>
              <w:t xml:space="preserve">Творческий  проект </w:t>
            </w:r>
            <w:r w:rsidRPr="00444553">
              <w:t xml:space="preserve">«Растения красной книги Оренбургской области, </w:t>
            </w:r>
            <w:proofErr w:type="spellStart"/>
            <w:r w:rsidRPr="00444553">
              <w:t>Тюльганского</w:t>
            </w:r>
            <w:proofErr w:type="spellEnd"/>
            <w:r w:rsidRPr="00444553">
              <w:t xml:space="preserve"> района».</w:t>
            </w:r>
          </w:p>
          <w:p w:rsidR="009D5741" w:rsidRPr="00143509" w:rsidRDefault="009D5741" w:rsidP="00E52DA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Защита проекта 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Структура исследовательской работы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9169EA">
              <w:t>Устный опрос по карточкам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143509" w:rsidRDefault="009D5741" w:rsidP="00E52DA1">
            <w:pPr>
              <w:spacing w:line="276" w:lineRule="auto"/>
              <w:jc w:val="both"/>
              <w:rPr>
                <w:color w:val="000000"/>
              </w:rPr>
            </w:pPr>
            <w:r w:rsidRPr="00143509">
              <w:rPr>
                <w:color w:val="000000"/>
              </w:rPr>
              <w:t xml:space="preserve">Спектр видов самостоятельной познавательной деятельности.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Проверочное задание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143509" w:rsidRDefault="009D5741" w:rsidP="00E52DA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143509">
              <w:rPr>
                <w:color w:val="000000"/>
              </w:rPr>
              <w:t>Проект, исследовательская работа</w:t>
            </w:r>
            <w:r>
              <w:rPr>
                <w:color w:val="000000"/>
              </w:rPr>
              <w:t xml:space="preserve"> с основами регионального компонента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Опрос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143509" w:rsidRDefault="009D5741" w:rsidP="00E52DA1">
            <w:pPr>
              <w:spacing w:line="276" w:lineRule="auto"/>
              <w:jc w:val="both"/>
              <w:rPr>
                <w:color w:val="000000"/>
              </w:rPr>
            </w:pPr>
            <w:r w:rsidRPr="00143509">
              <w:t>Работа над содержанием исследовательской, проектной работы, реферата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Опрос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8D2946" w:rsidRDefault="009D5741" w:rsidP="00E52DA1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43509">
              <w:rPr>
                <w:color w:val="000000"/>
              </w:rPr>
              <w:t>Титульный лист. Оглавление. Введение. Главы основной части. Заключение. Библиографический список. Приложения.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Опрос</w:t>
            </w:r>
          </w:p>
        </w:tc>
      </w:tr>
      <w:tr w:rsidR="009D5741" w:rsidRPr="00CE13A9" w:rsidTr="00E52DA1">
        <w:tc>
          <w:tcPr>
            <w:tcW w:w="796" w:type="dxa"/>
            <w:shd w:val="clear" w:color="auto" w:fill="auto"/>
          </w:tcPr>
          <w:p w:rsidR="009D5741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after="75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</w:pPr>
            <w:r w:rsidRPr="00CE13A9">
              <w:rPr>
                <w:iCs/>
                <w:color w:val="000000"/>
                <w:kern w:val="1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143509">
              <w:t>Составление опорной схемы-</w:t>
            </w:r>
            <w:r w:rsidRPr="00143509">
              <w:lastRenderedPageBreak/>
              <w:t>памятки «Алгоритм исследования»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CE13A9" w:rsidTr="00E52DA1">
        <w:tc>
          <w:tcPr>
            <w:tcW w:w="9571" w:type="dxa"/>
            <w:gridSpan w:val="6"/>
            <w:shd w:val="clear" w:color="auto" w:fill="D6E3BC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b/>
                <w:lang w:eastAsia="en-US"/>
              </w:rPr>
              <w:lastRenderedPageBreak/>
              <w:t>Итоговое занятие</w:t>
            </w:r>
          </w:p>
        </w:tc>
      </w:tr>
      <w:tr w:rsidR="009D5741" w:rsidRPr="00CE13A9" w:rsidTr="00E52DA1">
        <w:trPr>
          <w:trHeight w:val="70"/>
        </w:trPr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Практикум 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Творческий проект 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D5741" w:rsidRPr="00CE13A9" w:rsidTr="00E52DA1">
        <w:trPr>
          <w:trHeight w:val="70"/>
        </w:trPr>
        <w:tc>
          <w:tcPr>
            <w:tcW w:w="79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  <w:r w:rsidRPr="00CE13A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099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15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36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798" w:type="dxa"/>
            <w:shd w:val="clear" w:color="auto" w:fill="auto"/>
          </w:tcPr>
          <w:p w:rsidR="009D5741" w:rsidRPr="00CE13A9" w:rsidRDefault="009D5741" w:rsidP="00E52DA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D5741" w:rsidRPr="00CE13A9" w:rsidRDefault="009D5741" w:rsidP="009D5741">
      <w:pPr>
        <w:spacing w:after="200" w:line="276" w:lineRule="auto"/>
        <w:jc w:val="both"/>
        <w:rPr>
          <w:rFonts w:eastAsia="Calibri"/>
          <w:shd w:val="clear" w:color="auto" w:fill="FFFFFF"/>
          <w:lang w:eastAsia="en-US"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Default="009D5741" w:rsidP="009D5741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2.2 </w:t>
      </w:r>
      <w:r w:rsidRPr="00CC06F1">
        <w:rPr>
          <w:b/>
          <w:bCs/>
        </w:rPr>
        <w:t>Условия реализации программы</w:t>
      </w:r>
    </w:p>
    <w:p w:rsidR="009D5741" w:rsidRPr="00CC06F1" w:rsidRDefault="009D5741" w:rsidP="009D5741">
      <w:pPr>
        <w:shd w:val="clear" w:color="auto" w:fill="FFFFFF"/>
        <w:spacing w:line="276" w:lineRule="auto"/>
        <w:jc w:val="center"/>
      </w:pP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Санитарное и техническое состояние кабинета соответствует санитарным нормам и правилам техники безопасности: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1. Обеспечен контроль над безопасностью приборов и средств ТСО: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 xml:space="preserve">- </w:t>
      </w:r>
      <w:proofErr w:type="spellStart"/>
      <w:r w:rsidRPr="00CC06F1">
        <w:t>электророзетки</w:t>
      </w:r>
      <w:proofErr w:type="spellEnd"/>
      <w:r w:rsidRPr="00CC06F1">
        <w:t>, выключатели исправны.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2.Проведен совместно с ПК контроль безопасности использования учебных приборов и мебели, оборудования.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3. Осуществляется современное проведение инструктажа по безопасности труда на учебных занятиях и его регистрация в журнале.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4. Аптечка для оказания первой медицинской помощи имеется.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5. Пожарные средства безопасности имеются.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6. Естественное и искусственное освещение соответствует норме.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t>В оборудование кабинета входят следующие технические средства обучения: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Экран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Мультимедийный проектор.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Акустические колонки в составе рабочего места преподавателя.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Методические пособие учителя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Ресурсы сети Интернет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Дидактический, раздаточный материал</w:t>
      </w:r>
    </w:p>
    <w:p w:rsidR="009D5741" w:rsidRPr="00CC06F1" w:rsidRDefault="009D5741" w:rsidP="009D5741">
      <w:pPr>
        <w:numPr>
          <w:ilvl w:val="0"/>
          <w:numId w:val="18"/>
        </w:numPr>
        <w:shd w:val="clear" w:color="auto" w:fill="FFFFFF"/>
        <w:spacing w:before="30" w:after="30" w:line="276" w:lineRule="auto"/>
        <w:ind w:left="1430"/>
        <w:jc w:val="both"/>
      </w:pPr>
      <w:r w:rsidRPr="00CC06F1">
        <w:t>Научно-популярную литературу</w:t>
      </w:r>
    </w:p>
    <w:p w:rsidR="009D5741" w:rsidRPr="00CC06F1" w:rsidRDefault="009D5741" w:rsidP="009D5741">
      <w:pPr>
        <w:shd w:val="clear" w:color="auto" w:fill="FFFFFF"/>
        <w:spacing w:before="30" w:after="30" w:line="276" w:lineRule="auto"/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CC06F1">
        <w:rPr>
          <w:rFonts w:eastAsia="Calibri"/>
          <w:b/>
          <w:bCs/>
          <w:i/>
          <w:iCs/>
          <w:lang w:eastAsia="en-US"/>
        </w:rPr>
        <w:t>Формы подведения итогов реализации программы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Результативность обучения оценивается по следующим критериям: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- стабильность посещения занятий;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- качественный уровень участия в коллективных поисковых, собирательских и исследовательских работах, а также выполнения индивидуальных заданий;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- динамика интереса обучающихся к родному краю (на основе итогов собеседования);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 - готовность участия детей в конкурсах и мероприятиях разного уровня.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Pr="0028128A" w:rsidRDefault="009D5741" w:rsidP="009D5741">
      <w:pPr>
        <w:numPr>
          <w:ilvl w:val="1"/>
          <w:numId w:val="27"/>
        </w:numPr>
        <w:shd w:val="clear" w:color="auto" w:fill="FFFFFF"/>
        <w:spacing w:line="276" w:lineRule="auto"/>
        <w:jc w:val="center"/>
        <w:rPr>
          <w:b/>
        </w:rPr>
      </w:pPr>
      <w:r w:rsidRPr="0028128A">
        <w:rPr>
          <w:b/>
          <w:iCs/>
        </w:rPr>
        <w:t>Формы аттестации/контроля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rPr>
          <w:i/>
          <w:iCs/>
        </w:rPr>
        <w:t>Входящий контроль:</w:t>
      </w:r>
      <w:r w:rsidRPr="00CC06F1">
        <w:t> определение уровня знаний, умений, навыков в виде бесед, практических работ, викторин, игр.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rPr>
          <w:i/>
          <w:iCs/>
        </w:rPr>
        <w:t>Промежуточный контроль:</w:t>
      </w:r>
      <w:r w:rsidRPr="00CC06F1">
        <w:t> коллективный анализ каждой выполненной работы и самоанализ; проверка знаний, умений, навыков в ходе беседы.</w:t>
      </w:r>
    </w:p>
    <w:p w:rsidR="009D5741" w:rsidRPr="00CC06F1" w:rsidRDefault="009D5741" w:rsidP="009D5741">
      <w:pPr>
        <w:shd w:val="clear" w:color="auto" w:fill="FFFFFF"/>
        <w:spacing w:line="276" w:lineRule="auto"/>
        <w:ind w:firstLine="710"/>
        <w:jc w:val="both"/>
      </w:pPr>
      <w:r w:rsidRPr="00CC06F1">
        <w:rPr>
          <w:i/>
          <w:iCs/>
        </w:rPr>
        <w:t>Итоговый контроль:</w:t>
      </w:r>
      <w:r w:rsidRPr="00CC06F1">
        <w:t> презентации творческих и исследовательских работ, участие в выставках и мероприятиях, участие в областных конкурсах исследовательских работ.</w:t>
      </w:r>
    </w:p>
    <w:p w:rsidR="009D5741" w:rsidRDefault="009D5741" w:rsidP="009D5741">
      <w:pPr>
        <w:shd w:val="clear" w:color="auto" w:fill="FFFFFF"/>
        <w:spacing w:line="276" w:lineRule="auto"/>
        <w:ind w:firstLine="710"/>
      </w:pPr>
    </w:p>
    <w:p w:rsidR="009D5741" w:rsidRPr="0028128A" w:rsidRDefault="009D5741" w:rsidP="009D5741">
      <w:pPr>
        <w:spacing w:line="276" w:lineRule="auto"/>
        <w:jc w:val="center"/>
        <w:rPr>
          <w:rFonts w:eastAsia="Calibri"/>
          <w:b/>
        </w:rPr>
      </w:pPr>
      <w:r w:rsidRPr="0028128A">
        <w:rPr>
          <w:rFonts w:eastAsia="Calibri"/>
          <w:b/>
        </w:rPr>
        <w:t>2.4. Оценочные материалы</w:t>
      </w:r>
    </w:p>
    <w:p w:rsidR="009D5741" w:rsidRPr="0088358A" w:rsidRDefault="009D5741" w:rsidP="009D5741">
      <w:pPr>
        <w:spacing w:line="276" w:lineRule="auto"/>
        <w:ind w:firstLine="709"/>
        <w:jc w:val="both"/>
      </w:pPr>
      <w:r w:rsidRPr="0088358A">
        <w:t xml:space="preserve">Для определения результативности реализации программы оцениваются: </w:t>
      </w:r>
    </w:p>
    <w:p w:rsidR="009D5741" w:rsidRPr="0088358A" w:rsidRDefault="009D5741" w:rsidP="009D5741">
      <w:pPr>
        <w:pStyle w:val="a4"/>
        <w:numPr>
          <w:ilvl w:val="0"/>
          <w:numId w:val="28"/>
        </w:numPr>
        <w:spacing w:line="276" w:lineRule="auto"/>
        <w:jc w:val="both"/>
      </w:pPr>
      <w:r w:rsidRPr="0088358A">
        <w:t>Уровень освоения теоретических знаний (Приложение 1);</w:t>
      </w:r>
    </w:p>
    <w:p w:rsidR="009D5741" w:rsidRPr="0088358A" w:rsidRDefault="009D5741" w:rsidP="009D5741">
      <w:pPr>
        <w:numPr>
          <w:ilvl w:val="0"/>
          <w:numId w:val="28"/>
        </w:numPr>
        <w:spacing w:line="276" w:lineRule="auto"/>
        <w:ind w:left="0" w:firstLine="426"/>
        <w:jc w:val="both"/>
      </w:pPr>
      <w:r w:rsidRPr="0088358A">
        <w:t>Уровень умений и навыков учащихся, проявленных при разработке учебно-исследовательской работы или проекта (Приложение 2);</w:t>
      </w:r>
    </w:p>
    <w:p w:rsidR="009D5741" w:rsidRPr="0088358A" w:rsidRDefault="009D5741" w:rsidP="009D5741">
      <w:pPr>
        <w:numPr>
          <w:ilvl w:val="0"/>
          <w:numId w:val="28"/>
        </w:numPr>
        <w:spacing w:line="276" w:lineRule="auto"/>
        <w:ind w:left="0" w:firstLine="426"/>
        <w:jc w:val="both"/>
      </w:pPr>
      <w:r w:rsidRPr="0088358A">
        <w:t xml:space="preserve">Уровень </w:t>
      </w:r>
      <w:proofErr w:type="spellStart"/>
      <w:r w:rsidRPr="0088358A">
        <w:t>сформированности</w:t>
      </w:r>
      <w:proofErr w:type="spellEnd"/>
      <w:r w:rsidRPr="0088358A">
        <w:t xml:space="preserve"> личностных качеств гражданина-патриота (анкета «Патриот» по Д.В. Быкову, Приложение 3).</w:t>
      </w:r>
      <w:r w:rsidRPr="0088358A">
        <w:rPr>
          <w:color w:val="FF0000"/>
        </w:rPr>
        <w:t xml:space="preserve"> </w:t>
      </w:r>
    </w:p>
    <w:p w:rsidR="009D5741" w:rsidRPr="0088358A" w:rsidRDefault="009D5741" w:rsidP="009D5741">
      <w:pPr>
        <w:spacing w:line="276" w:lineRule="auto"/>
        <w:ind w:firstLine="709"/>
        <w:jc w:val="both"/>
        <w:rPr>
          <w:bCs/>
          <w:iCs/>
        </w:rPr>
      </w:pPr>
      <w:r w:rsidRPr="0088358A">
        <w:rPr>
          <w:bCs/>
          <w:iCs/>
        </w:rPr>
        <w:t xml:space="preserve">4. Тест </w:t>
      </w:r>
      <w:proofErr w:type="spellStart"/>
      <w:r w:rsidRPr="0088358A">
        <w:rPr>
          <w:bCs/>
          <w:iCs/>
        </w:rPr>
        <w:t>Роккича</w:t>
      </w:r>
      <w:proofErr w:type="spellEnd"/>
      <w:r w:rsidRPr="0088358A">
        <w:rPr>
          <w:bCs/>
          <w:iCs/>
        </w:rPr>
        <w:t xml:space="preserve"> «Ценностные ориентации» (определяет содержательную сторону направленности </w:t>
      </w:r>
      <w:proofErr w:type="spellStart"/>
      <w:r w:rsidRPr="0088358A">
        <w:rPr>
          <w:bCs/>
          <w:iCs/>
        </w:rPr>
        <w:t>личностии</w:t>
      </w:r>
      <w:proofErr w:type="spellEnd"/>
      <w:r w:rsidRPr="0088358A">
        <w:rPr>
          <w:bCs/>
          <w:iCs/>
        </w:rPr>
        <w:t xml:space="preserve"> составляет основу ее отношений к окружающему миру, к другим людям, к себе самому, основу </w:t>
      </w:r>
      <w:proofErr w:type="spellStart"/>
      <w:r w:rsidRPr="0088358A">
        <w:rPr>
          <w:bCs/>
          <w:iCs/>
        </w:rPr>
        <w:t>мировоззренияи</w:t>
      </w:r>
      <w:proofErr w:type="spellEnd"/>
      <w:r w:rsidRPr="0088358A">
        <w:rPr>
          <w:bCs/>
          <w:iCs/>
        </w:rPr>
        <w:t xml:space="preserve"> ядро мотивации жизнедеятельности);</w:t>
      </w:r>
    </w:p>
    <w:p w:rsidR="009D5741" w:rsidRPr="0088358A" w:rsidRDefault="009D5741" w:rsidP="009D5741">
      <w:pPr>
        <w:spacing w:line="276" w:lineRule="auto"/>
        <w:ind w:firstLine="709"/>
        <w:jc w:val="both"/>
        <w:rPr>
          <w:bCs/>
          <w:iCs/>
        </w:rPr>
      </w:pPr>
      <w:r w:rsidRPr="0088358A">
        <w:rPr>
          <w:bCs/>
          <w:iCs/>
        </w:rPr>
        <w:t xml:space="preserve">5.Опросник Т. </w:t>
      </w:r>
      <w:proofErr w:type="spellStart"/>
      <w:r w:rsidRPr="0088358A">
        <w:rPr>
          <w:bCs/>
          <w:iCs/>
        </w:rPr>
        <w:t>Лири</w:t>
      </w:r>
      <w:proofErr w:type="spellEnd"/>
      <w:r w:rsidRPr="0088358A">
        <w:rPr>
          <w:bCs/>
          <w:iCs/>
        </w:rPr>
        <w:t xml:space="preserve"> (изучения представлений о себе и других);</w:t>
      </w:r>
    </w:p>
    <w:p w:rsidR="009D5741" w:rsidRPr="0088358A" w:rsidRDefault="009D5741" w:rsidP="009D5741">
      <w:pPr>
        <w:spacing w:line="276" w:lineRule="auto"/>
        <w:jc w:val="both"/>
      </w:pPr>
      <w:r w:rsidRPr="0088358A">
        <w:rPr>
          <w:bCs/>
          <w:iCs/>
        </w:rPr>
        <w:t xml:space="preserve">       6. Анкета незаконченных предложений «Мотивы учения»</w:t>
      </w:r>
    </w:p>
    <w:p w:rsidR="009D5741" w:rsidRDefault="009D5741" w:rsidP="009D5741">
      <w:pPr>
        <w:spacing w:line="276" w:lineRule="auto"/>
        <w:rPr>
          <w:b/>
        </w:rPr>
      </w:pPr>
    </w:p>
    <w:p w:rsidR="009D5741" w:rsidRDefault="009D5741" w:rsidP="009D5741">
      <w:pPr>
        <w:numPr>
          <w:ilvl w:val="1"/>
          <w:numId w:val="29"/>
        </w:numPr>
        <w:spacing w:line="276" w:lineRule="auto"/>
        <w:jc w:val="center"/>
        <w:rPr>
          <w:b/>
        </w:rPr>
      </w:pPr>
      <w:r w:rsidRPr="0028128A">
        <w:rPr>
          <w:b/>
        </w:rPr>
        <w:t>Методические материалы</w:t>
      </w:r>
    </w:p>
    <w:p w:rsidR="009D5741" w:rsidRPr="00BE4000" w:rsidRDefault="009D5741" w:rsidP="009D5741">
      <w:pPr>
        <w:spacing w:line="276" w:lineRule="auto"/>
        <w:ind w:left="360"/>
        <w:jc w:val="both"/>
      </w:pPr>
      <w:r w:rsidRPr="00BE4000">
        <w:t>Методическая продукция для реализации программы:</w:t>
      </w:r>
    </w:p>
    <w:p w:rsidR="009D5741" w:rsidRPr="00BE4000" w:rsidRDefault="009D5741" w:rsidP="009D5741">
      <w:pPr>
        <w:spacing w:line="276" w:lineRule="auto"/>
        <w:ind w:left="360"/>
        <w:jc w:val="both"/>
      </w:pPr>
      <w:r w:rsidRPr="00BE4000">
        <w:t>1.</w:t>
      </w:r>
      <w:r w:rsidRPr="00BE4000">
        <w:tab/>
      </w:r>
      <w:proofErr w:type="spellStart"/>
      <w:r w:rsidRPr="00BE4000">
        <w:t>Тягина</w:t>
      </w:r>
      <w:proofErr w:type="spellEnd"/>
      <w:r w:rsidRPr="00BE4000">
        <w:t xml:space="preserve"> И.А. Алгоритм исследования (из учебного пособия по выполнению исследовательских работ «Азбука </w:t>
      </w:r>
      <w:proofErr w:type="spellStart"/>
      <w:r w:rsidRPr="00BE4000">
        <w:t>иссдовательской</w:t>
      </w:r>
      <w:proofErr w:type="spellEnd"/>
      <w:r w:rsidRPr="00BE4000">
        <w:t xml:space="preserve"> деятельности. Алгоритм  исследования». </w:t>
      </w:r>
    </w:p>
    <w:p w:rsidR="009D5741" w:rsidRPr="00BE4000" w:rsidRDefault="009D5741" w:rsidP="009D5741">
      <w:pPr>
        <w:spacing w:line="276" w:lineRule="auto"/>
        <w:ind w:left="360"/>
        <w:jc w:val="both"/>
      </w:pPr>
      <w:r w:rsidRPr="00BE4000">
        <w:t>2.  Подготовка исследовательских работ по краеведению обучающимися в рамках Всероссийского движения «Отечество». Методические рекомендации. Тамбов, 2008.</w:t>
      </w:r>
    </w:p>
    <w:p w:rsidR="009D5741" w:rsidRPr="00BE4000" w:rsidRDefault="009D5741" w:rsidP="009D5741">
      <w:pPr>
        <w:spacing w:line="276" w:lineRule="auto"/>
        <w:ind w:left="360"/>
        <w:jc w:val="both"/>
      </w:pPr>
      <w:r w:rsidRPr="00BE4000">
        <w:t xml:space="preserve">3.  Дорофеев В.В. Над Уралом-рекой / В.В. Дорофеев. - Челябинск: </w:t>
      </w:r>
      <w:proofErr w:type="spellStart"/>
      <w:r w:rsidRPr="00BE4000">
        <w:t>Юж</w:t>
      </w:r>
      <w:proofErr w:type="spellEnd"/>
      <w:r w:rsidRPr="00BE4000">
        <w:t xml:space="preserve">.-Урал., </w:t>
      </w:r>
      <w:smartTag w:uri="urn:schemas-microsoft-com:office:smarttags" w:element="metricconverter">
        <w:smartTagPr>
          <w:attr w:name="ProductID" w:val="1988 г"/>
        </w:smartTagPr>
        <w:r w:rsidRPr="00BE4000">
          <w:t>1988 г</w:t>
        </w:r>
      </w:smartTag>
      <w:r w:rsidRPr="00BE4000">
        <w:t>. http://kraeved.opck.org/biblioteka/towns/orenburg/nad_uralom_rekoi.php</w:t>
      </w:r>
    </w:p>
    <w:p w:rsidR="009D5741" w:rsidRPr="00BE4000" w:rsidRDefault="009D5741" w:rsidP="009D5741">
      <w:pPr>
        <w:spacing w:line="276" w:lineRule="auto"/>
        <w:ind w:left="360"/>
        <w:jc w:val="both"/>
      </w:pPr>
      <w:r w:rsidRPr="00BE4000">
        <w:tab/>
        <w:t>Список литературы по теме исследования учащихся подбирается в зависимости от выбранной ими тематики по направлениям.</w:t>
      </w:r>
    </w:p>
    <w:p w:rsidR="009D5741" w:rsidRDefault="009D5741" w:rsidP="009D5741">
      <w:pPr>
        <w:spacing w:line="276" w:lineRule="auto"/>
        <w:ind w:firstLine="851"/>
      </w:pPr>
    </w:p>
    <w:p w:rsidR="009D5741" w:rsidRPr="0088358A" w:rsidRDefault="009D5741" w:rsidP="009D5741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88358A">
        <w:rPr>
          <w:b/>
        </w:rPr>
        <w:t>Особенности организации образовательного процесса</w:t>
      </w:r>
    </w:p>
    <w:p w:rsidR="009D5741" w:rsidRPr="0088358A" w:rsidRDefault="009D5741" w:rsidP="009D5741">
      <w:pPr>
        <w:pStyle w:val="a3"/>
        <w:spacing w:before="0" w:beforeAutospacing="0" w:after="0" w:afterAutospacing="0" w:line="276" w:lineRule="auto"/>
        <w:ind w:firstLine="709"/>
        <w:jc w:val="both"/>
      </w:pPr>
      <w:r w:rsidRPr="0088358A">
        <w:t>Обучение детей в исследователь</w:t>
      </w:r>
      <w:r>
        <w:t>ской группе «Юный краевед</w:t>
      </w:r>
      <w:r w:rsidRPr="0088358A">
        <w:t xml:space="preserve">» происходит в </w:t>
      </w:r>
      <w:r>
        <w:t xml:space="preserve">очно- заочном </w:t>
      </w:r>
      <w:r w:rsidRPr="0088358A">
        <w:t xml:space="preserve"> режиме.</w:t>
      </w:r>
    </w:p>
    <w:p w:rsidR="009D5741" w:rsidRPr="0088358A" w:rsidRDefault="009D5741" w:rsidP="009D5741">
      <w:pPr>
        <w:pStyle w:val="a3"/>
        <w:spacing w:before="0" w:beforeAutospacing="0" w:after="0" w:afterAutospacing="0" w:line="276" w:lineRule="auto"/>
        <w:ind w:firstLine="709"/>
        <w:jc w:val="both"/>
      </w:pPr>
      <w:r w:rsidRPr="0088358A">
        <w:t xml:space="preserve">Образовательный процесс осуществляется в разновозрастной группе постоянного состава. Состав группы 10-15 человек. Работа с разновозрастной группой при реализации программы строится на основе </w:t>
      </w:r>
      <w:proofErr w:type="spellStart"/>
      <w:r w:rsidRPr="0088358A">
        <w:t>деятельностного</w:t>
      </w:r>
      <w:proofErr w:type="spellEnd"/>
      <w:r w:rsidRPr="0088358A">
        <w:t xml:space="preserve"> подхода, а также на принципах дифференциации, индивидуализации, учета половозрастных различий обучающихся. 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center"/>
        <w:rPr>
          <w:rFonts w:eastAsia="Calibri"/>
          <w:b/>
          <w:bCs/>
          <w:lang w:eastAsia="ar-SA"/>
        </w:rPr>
      </w:pPr>
    </w:p>
    <w:p w:rsidR="009D5741" w:rsidRDefault="009D5741" w:rsidP="009D5741">
      <w:pPr>
        <w:suppressAutoHyphens/>
        <w:spacing w:line="276" w:lineRule="auto"/>
        <w:ind w:firstLine="709"/>
        <w:jc w:val="center"/>
        <w:rPr>
          <w:rFonts w:eastAsia="Calibri"/>
          <w:b/>
          <w:bCs/>
          <w:lang w:eastAsia="ar-SA"/>
        </w:rPr>
      </w:pPr>
      <w:r w:rsidRPr="0088358A">
        <w:rPr>
          <w:rFonts w:eastAsia="Calibri"/>
          <w:b/>
          <w:bCs/>
          <w:lang w:eastAsia="ar-SA"/>
        </w:rPr>
        <w:t>Формы организации образовательного процесса</w:t>
      </w:r>
    </w:p>
    <w:p w:rsidR="009D5741" w:rsidRPr="0088358A" w:rsidRDefault="009D5741" w:rsidP="009D5741">
      <w:pPr>
        <w:suppressAutoHyphens/>
        <w:spacing w:line="276" w:lineRule="auto"/>
        <w:ind w:firstLine="709"/>
        <w:rPr>
          <w:rFonts w:eastAsia="Calibri"/>
          <w:b/>
          <w:bCs/>
          <w:lang w:eastAsia="ar-SA"/>
        </w:rPr>
      </w:pPr>
      <w:r w:rsidRPr="007C269B">
        <w:rPr>
          <w:rFonts w:eastAsia="Calibri"/>
          <w:i/>
          <w:sz w:val="28"/>
          <w:szCs w:val="28"/>
          <w:lang w:eastAsia="en-US"/>
        </w:rPr>
        <w:t xml:space="preserve">Образовательный процесс осуществляется в виде </w:t>
      </w:r>
      <w:r w:rsidRPr="007C269B">
        <w:rPr>
          <w:rFonts w:eastAsia="Calibri"/>
          <w:sz w:val="28"/>
          <w:szCs w:val="28"/>
          <w:lang w:eastAsia="en-US"/>
        </w:rPr>
        <w:t>групповых и индивидуальных занятий</w:t>
      </w:r>
      <w:r>
        <w:rPr>
          <w:rFonts w:eastAsia="Calibri"/>
          <w:sz w:val="28"/>
          <w:szCs w:val="28"/>
          <w:lang w:eastAsia="en-US"/>
        </w:rPr>
        <w:t>, в очно-заочной форме.</w:t>
      </w:r>
    </w:p>
    <w:p w:rsidR="009D5741" w:rsidRDefault="009D5741" w:rsidP="009D5741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9D5741" w:rsidRPr="0088358A" w:rsidRDefault="009D5741" w:rsidP="009D5741">
      <w:pPr>
        <w:suppressAutoHyphens/>
        <w:spacing w:line="276" w:lineRule="auto"/>
        <w:ind w:firstLine="709"/>
        <w:jc w:val="center"/>
        <w:rPr>
          <w:rFonts w:eastAsia="Calibri"/>
          <w:b/>
          <w:lang w:eastAsia="ar-SA"/>
        </w:rPr>
      </w:pPr>
      <w:r w:rsidRPr="0088358A">
        <w:rPr>
          <w:rFonts w:eastAsia="Calibri"/>
          <w:b/>
          <w:lang w:eastAsia="ar-SA"/>
        </w:rPr>
        <w:t>Формы организации учебного занятия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shd w:val="clear" w:color="auto" w:fill="FFFFFF"/>
          <w:lang w:eastAsia="ar-SA"/>
        </w:rPr>
      </w:pPr>
      <w:r w:rsidRPr="0088358A">
        <w:rPr>
          <w:rFonts w:eastAsia="Calibri"/>
          <w:shd w:val="clear" w:color="auto" w:fill="FFFFFF"/>
          <w:lang w:eastAsia="ar-SA"/>
        </w:rPr>
        <w:t xml:space="preserve">Учебное занятие, в течение которого подростки занимаются с педагогом образовательной деятельностью, может иметь различные формы – </w:t>
      </w:r>
      <w:bookmarkStart w:id="1" w:name="933"/>
      <w:r w:rsidRPr="0088358A">
        <w:rPr>
          <w:color w:val="000000"/>
          <w:shd w:val="clear" w:color="auto" w:fill="FFFFFF"/>
        </w:rPr>
        <w:t>как лекции, контрольные работы, зачеты, консультации, самостоятельная работа и др.</w:t>
      </w:r>
    </w:p>
    <w:bookmarkEnd w:id="1"/>
    <w:p w:rsidR="009D5741" w:rsidRPr="0088358A" w:rsidRDefault="009D5741" w:rsidP="009D5741">
      <w:pPr>
        <w:suppressAutoHyphens/>
        <w:spacing w:line="276" w:lineRule="auto"/>
        <w:jc w:val="both"/>
        <w:rPr>
          <w:rFonts w:eastAsia="Calibri"/>
          <w:shd w:val="clear" w:color="auto" w:fill="FFFFFF"/>
          <w:lang w:eastAsia="ar-SA"/>
        </w:rPr>
      </w:pPr>
    </w:p>
    <w:p w:rsidR="009D5741" w:rsidRDefault="009D5741" w:rsidP="009D5741">
      <w:pPr>
        <w:suppressAutoHyphens/>
        <w:spacing w:line="276" w:lineRule="auto"/>
        <w:ind w:firstLine="709"/>
        <w:jc w:val="center"/>
        <w:rPr>
          <w:rFonts w:eastAsia="Calibri"/>
          <w:b/>
          <w:lang w:eastAsia="ar-SA"/>
        </w:rPr>
      </w:pPr>
    </w:p>
    <w:p w:rsidR="009D5741" w:rsidRPr="0088358A" w:rsidRDefault="009D5741" w:rsidP="009D5741">
      <w:pPr>
        <w:suppressAutoHyphens/>
        <w:spacing w:line="276" w:lineRule="auto"/>
        <w:ind w:firstLine="709"/>
        <w:jc w:val="center"/>
        <w:rPr>
          <w:rFonts w:eastAsia="Calibri"/>
          <w:b/>
          <w:lang w:eastAsia="ar-SA"/>
        </w:rPr>
      </w:pPr>
      <w:r w:rsidRPr="0088358A">
        <w:rPr>
          <w:rFonts w:eastAsia="Calibri"/>
          <w:b/>
          <w:lang w:eastAsia="ar-SA"/>
        </w:rPr>
        <w:lastRenderedPageBreak/>
        <w:t>Педагогические технологии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88358A">
        <w:rPr>
          <w:rFonts w:eastAsia="Calibri"/>
          <w:lang w:eastAsia="ar-SA"/>
        </w:rPr>
        <w:t>Программа предусматривает использование таких педагогических технологий как: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88358A">
        <w:rPr>
          <w:rFonts w:eastAsia="Calibri"/>
          <w:lang w:eastAsia="ar-SA"/>
        </w:rPr>
        <w:t>- личностно-ориентированные – ориентация на индивидуальные особенности учащихся, прежде всего одаренности, где средством реализации индивидуального подхода являются индивидуальные занятия, направлена на обеспечение условий и наличие факторов, способствующих личностному росту и успешности каждого ребенка;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88358A">
        <w:rPr>
          <w:rFonts w:eastAsia="Calibri"/>
          <w:lang w:eastAsia="ar-SA"/>
        </w:rPr>
        <w:t>- проектные, суть которых состоит в том, что учащиеся в процессе работы над проектом, постигают реальные процессы, проживают конкретные ситуации, приобщаются к проникновению в глубь явлений, конструированию  новых процессов, объектов и т.д.;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88358A">
        <w:rPr>
          <w:rFonts w:eastAsia="Calibri"/>
          <w:lang w:eastAsia="ar-SA"/>
        </w:rPr>
        <w:t>- развивающего обучения - взаимодействие педагога и учащихся на основе поиска различных способов решения учебных задач посредством организации учебного диалога в исследовательской и поисковой деятельности обучающихся. Данная технология включает стимулирование рефлексивных способностей ребенка, обучение навыкам самоконтроля и самооценки;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88358A">
        <w:rPr>
          <w:rFonts w:eastAsia="Calibri"/>
          <w:lang w:eastAsia="ar-SA"/>
        </w:rPr>
        <w:t>- технология проблемного обучения – это проблемные задания и вопросы, которые требуют от учащихся применения знаний и умений в новой ситуации, получения, новых путей их поиска. Эти знания и умения необходимы для творческого мышления, они помогают учащимся овладеть методами научного познания, формируют интерес и потребность в творческой деятельности.</w:t>
      </w:r>
    </w:p>
    <w:p w:rsidR="009D5741" w:rsidRPr="0088358A" w:rsidRDefault="009D5741" w:rsidP="009D5741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9D5741" w:rsidRPr="0088358A" w:rsidRDefault="009D5741" w:rsidP="009D5741">
      <w:pPr>
        <w:spacing w:line="276" w:lineRule="auto"/>
        <w:jc w:val="center"/>
        <w:rPr>
          <w:rFonts w:eastAsia="Calibri"/>
          <w:b/>
          <w:bCs/>
          <w:color w:val="000000"/>
        </w:rPr>
      </w:pPr>
      <w:r w:rsidRPr="0088358A">
        <w:rPr>
          <w:rFonts w:eastAsia="Calibri"/>
          <w:b/>
          <w:bCs/>
          <w:color w:val="000000"/>
        </w:rPr>
        <w:t>Дидактические материалы</w:t>
      </w:r>
    </w:p>
    <w:p w:rsidR="009D5741" w:rsidRPr="0088358A" w:rsidRDefault="009D5741" w:rsidP="009D5741">
      <w:pPr>
        <w:spacing w:line="276" w:lineRule="auto"/>
        <w:ind w:firstLine="720"/>
        <w:jc w:val="both"/>
        <w:rPr>
          <w:rFonts w:eastAsia="Calibri"/>
          <w:bCs/>
          <w:color w:val="000000"/>
        </w:rPr>
      </w:pPr>
      <w:r w:rsidRPr="0088358A">
        <w:rPr>
          <w:rFonts w:eastAsia="Calibri"/>
          <w:bCs/>
          <w:color w:val="000000"/>
        </w:rPr>
        <w:t>В работе используется теоретическая и методическая литература по исследовательской деятельности, кроссворды,</w:t>
      </w:r>
      <w:r w:rsidRPr="0088358A">
        <w:t xml:space="preserve"> бланки тестов и анкет, фотографии</w:t>
      </w:r>
      <w:r w:rsidRPr="0088358A">
        <w:rPr>
          <w:rFonts w:eastAsia="Calibri"/>
          <w:bCs/>
          <w:color w:val="000000"/>
        </w:rPr>
        <w:t xml:space="preserve">.  </w:t>
      </w:r>
    </w:p>
    <w:p w:rsidR="009D5741" w:rsidRPr="0088358A" w:rsidRDefault="009D5741" w:rsidP="009D5741">
      <w:pPr>
        <w:spacing w:line="276" w:lineRule="auto"/>
        <w:jc w:val="both"/>
        <w:rPr>
          <w:rFonts w:eastAsia="Calibri"/>
          <w:b/>
          <w:bCs/>
          <w:color w:val="000000"/>
        </w:rPr>
      </w:pPr>
    </w:p>
    <w:p w:rsidR="009D5741" w:rsidRPr="008E7CDD" w:rsidRDefault="009D5741" w:rsidP="009D5741">
      <w:pPr>
        <w:tabs>
          <w:tab w:val="left" w:pos="3568"/>
        </w:tabs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bCs/>
          <w:color w:val="000000"/>
        </w:rPr>
        <w:tab/>
      </w:r>
      <w:r w:rsidRPr="008E7CDD">
        <w:rPr>
          <w:rFonts w:eastAsia="Calibri"/>
          <w:b/>
          <w:lang w:eastAsia="ar-SA"/>
        </w:rPr>
        <w:t xml:space="preserve">            Список литературы</w:t>
      </w:r>
    </w:p>
    <w:p w:rsidR="009D5741" w:rsidRPr="008E7CDD" w:rsidRDefault="009D5741" w:rsidP="009D5741">
      <w:pPr>
        <w:numPr>
          <w:ilvl w:val="0"/>
          <w:numId w:val="30"/>
        </w:numPr>
        <w:tabs>
          <w:tab w:val="left" w:pos="709"/>
        </w:tabs>
        <w:spacing w:line="276" w:lineRule="auto"/>
        <w:jc w:val="both"/>
      </w:pPr>
      <w:r w:rsidRPr="008E7CDD">
        <w:t xml:space="preserve">Анкета «Патриот» [Электронный ресурс] /  Д. В. Быков // М.: Информационное агентство </w:t>
      </w:r>
      <w:proofErr w:type="spellStart"/>
      <w:r w:rsidRPr="008E7CDD">
        <w:t>Integrum</w:t>
      </w:r>
      <w:proofErr w:type="spellEnd"/>
      <w:r w:rsidRPr="008E7CDD">
        <w:t>, 2016. – Режим доступа: http://www. obrazets.ucoz.ru/</w:t>
      </w:r>
      <w:proofErr w:type="spellStart"/>
      <w:r w:rsidRPr="008E7CDD">
        <w:t>index</w:t>
      </w:r>
      <w:proofErr w:type="spellEnd"/>
      <w:r w:rsidRPr="008E7CDD">
        <w:t>/0-121 </w:t>
      </w:r>
    </w:p>
    <w:p w:rsidR="009D5741" w:rsidRPr="008E7CDD" w:rsidRDefault="009D5741" w:rsidP="009D5741">
      <w:pPr>
        <w:spacing w:line="276" w:lineRule="auto"/>
        <w:ind w:left="644"/>
        <w:jc w:val="both"/>
        <w:textAlignment w:val="baseline"/>
      </w:pPr>
    </w:p>
    <w:p w:rsidR="009D5741" w:rsidRPr="008E7CDD" w:rsidRDefault="009D5741" w:rsidP="009D5741">
      <w:pPr>
        <w:numPr>
          <w:ilvl w:val="0"/>
          <w:numId w:val="30"/>
        </w:numPr>
        <w:spacing w:line="276" w:lineRule="auto"/>
        <w:jc w:val="both"/>
        <w:textAlignment w:val="baseline"/>
      </w:pPr>
      <w:proofErr w:type="spellStart"/>
      <w:r w:rsidRPr="008E7CDD">
        <w:t>Баклицкая</w:t>
      </w:r>
      <w:proofErr w:type="spellEnd"/>
      <w:r w:rsidRPr="008E7CDD">
        <w:t xml:space="preserve">, Е. Р. Умения и навыки исследовательского изыскания / Е. Р. </w:t>
      </w:r>
      <w:proofErr w:type="spellStart"/>
      <w:r w:rsidRPr="008E7CDD">
        <w:t>Баклицкая</w:t>
      </w:r>
      <w:proofErr w:type="spellEnd"/>
      <w:r w:rsidRPr="008E7CDD">
        <w:t xml:space="preserve"> // Завуч. -  2010.  -  №2. – с.113-122.</w:t>
      </w:r>
    </w:p>
    <w:p w:rsidR="009D5741" w:rsidRPr="008E7CDD" w:rsidRDefault="009D5741" w:rsidP="009D5741">
      <w:pPr>
        <w:spacing w:line="276" w:lineRule="auto"/>
        <w:ind w:left="644"/>
        <w:jc w:val="both"/>
        <w:textAlignment w:val="baseline"/>
      </w:pPr>
    </w:p>
    <w:p w:rsidR="009D5741" w:rsidRPr="008E7CDD" w:rsidRDefault="009D5741" w:rsidP="009D5741">
      <w:pPr>
        <w:numPr>
          <w:ilvl w:val="0"/>
          <w:numId w:val="30"/>
        </w:numPr>
        <w:suppressAutoHyphens/>
        <w:autoSpaceDN w:val="0"/>
        <w:spacing w:line="276" w:lineRule="auto"/>
        <w:contextualSpacing/>
        <w:jc w:val="both"/>
        <w:textAlignment w:val="baseline"/>
      </w:pPr>
      <w:r w:rsidRPr="008E7CDD">
        <w:t xml:space="preserve">Бурцева, О.Ю. Организация работы школьников над исследовательским проектом в свете требований новых образовательных стандартов / О.Ю. Бурцева. – М.: Педагогический университет, 2013. – 61 с. </w:t>
      </w:r>
    </w:p>
    <w:p w:rsidR="009D5741" w:rsidRPr="008E7CDD" w:rsidRDefault="009D5741" w:rsidP="009D5741">
      <w:pPr>
        <w:spacing w:line="276" w:lineRule="auto"/>
        <w:ind w:left="720"/>
        <w:contextualSpacing/>
      </w:pPr>
    </w:p>
    <w:p w:rsidR="009D5741" w:rsidRPr="008E7CDD" w:rsidRDefault="009D5741" w:rsidP="009D5741">
      <w:pPr>
        <w:numPr>
          <w:ilvl w:val="0"/>
          <w:numId w:val="30"/>
        </w:numPr>
        <w:suppressAutoHyphens/>
        <w:autoSpaceDN w:val="0"/>
        <w:spacing w:line="276" w:lineRule="auto"/>
        <w:contextualSpacing/>
        <w:jc w:val="both"/>
        <w:textAlignment w:val="baseline"/>
      </w:pPr>
      <w:proofErr w:type="spellStart"/>
      <w:r w:rsidRPr="008E7CDD">
        <w:t>Дереклеева</w:t>
      </w:r>
      <w:proofErr w:type="spellEnd"/>
      <w:r w:rsidRPr="008E7CDD">
        <w:t xml:space="preserve"> Н.И. Научно-исследовательская работа в школе / Н.И. </w:t>
      </w:r>
      <w:proofErr w:type="spellStart"/>
      <w:r w:rsidRPr="008E7CDD">
        <w:t>Дереклеева</w:t>
      </w:r>
      <w:proofErr w:type="spellEnd"/>
      <w:r w:rsidRPr="008E7CDD">
        <w:t xml:space="preserve">. – М.: </w:t>
      </w:r>
      <w:proofErr w:type="spellStart"/>
      <w:r w:rsidRPr="008E7CDD">
        <w:t>Вербум</w:t>
      </w:r>
      <w:proofErr w:type="spellEnd"/>
      <w:r w:rsidRPr="008E7CDD">
        <w:t xml:space="preserve"> - М, 2001.- 48с.</w:t>
      </w:r>
    </w:p>
    <w:p w:rsidR="009D5741" w:rsidRPr="008E7CDD" w:rsidRDefault="009D5741" w:rsidP="009D5741">
      <w:pPr>
        <w:spacing w:line="276" w:lineRule="auto"/>
        <w:ind w:left="720"/>
        <w:contextualSpacing/>
      </w:pPr>
    </w:p>
    <w:p w:rsidR="009D5741" w:rsidRPr="008E7CDD" w:rsidRDefault="009D5741" w:rsidP="009D5741">
      <w:pPr>
        <w:numPr>
          <w:ilvl w:val="0"/>
          <w:numId w:val="30"/>
        </w:numPr>
        <w:spacing w:line="276" w:lineRule="auto"/>
        <w:jc w:val="both"/>
      </w:pPr>
      <w:r w:rsidRPr="008E7CDD">
        <w:t>Егоров Л.В. Основы организации научно-исследовательской работы.// Бвш.-1999.-№ 6. стр. 42-45.</w:t>
      </w:r>
    </w:p>
    <w:p w:rsidR="009D5741" w:rsidRPr="008E7CDD" w:rsidRDefault="009D5741" w:rsidP="009D5741">
      <w:pPr>
        <w:spacing w:line="276" w:lineRule="auto"/>
        <w:ind w:left="720"/>
        <w:contextualSpacing/>
      </w:pPr>
    </w:p>
    <w:p w:rsidR="009D5741" w:rsidRPr="008E7CDD" w:rsidRDefault="009D5741" w:rsidP="009D5741">
      <w:pPr>
        <w:numPr>
          <w:ilvl w:val="0"/>
          <w:numId w:val="30"/>
        </w:numPr>
        <w:spacing w:line="276" w:lineRule="auto"/>
        <w:jc w:val="both"/>
        <w:textAlignment w:val="baseline"/>
      </w:pPr>
      <w:r w:rsidRPr="008E7CDD">
        <w:t>Леонтович А. В. Модель научной школы и практика организации исследовательской деятельности учащихся // Развитие исследовательской деятельности учащихся: Методический сборник. – М.: Народное образование, 2011.</w:t>
      </w:r>
    </w:p>
    <w:p w:rsidR="009D5741" w:rsidRPr="008E7CDD" w:rsidRDefault="009D5741" w:rsidP="009D5741">
      <w:pPr>
        <w:spacing w:line="276" w:lineRule="auto"/>
        <w:jc w:val="both"/>
        <w:textAlignment w:val="baseline"/>
      </w:pPr>
    </w:p>
    <w:p w:rsidR="009D5741" w:rsidRPr="008E7CDD" w:rsidRDefault="009D5741" w:rsidP="009D574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right="355"/>
        <w:jc w:val="both"/>
      </w:pPr>
      <w:r w:rsidRPr="008E7CDD">
        <w:t xml:space="preserve">Масленникова А.В. Научно-практические семинары в системе методической </w:t>
      </w:r>
      <w:r w:rsidRPr="008E7CDD">
        <w:lastRenderedPageBreak/>
        <w:t>работы школы по теме «Организация научно-исследовательской деятельности учащихся»\\Практика административной работы в школе.- 2002, №1.</w:t>
      </w:r>
    </w:p>
    <w:p w:rsidR="009D5741" w:rsidRPr="008E7CDD" w:rsidRDefault="009D5741" w:rsidP="009D5741">
      <w:pPr>
        <w:numPr>
          <w:ilvl w:val="0"/>
          <w:numId w:val="30"/>
        </w:numPr>
        <w:shd w:val="clear" w:color="auto" w:fill="FFFFFF"/>
        <w:tabs>
          <w:tab w:val="left" w:pos="709"/>
          <w:tab w:val="left" w:pos="1134"/>
        </w:tabs>
        <w:spacing w:line="276" w:lineRule="auto"/>
        <w:jc w:val="both"/>
      </w:pPr>
      <w:r w:rsidRPr="008E7CDD">
        <w:t>Подготовка исследовательских работ по краеведению обучающимися в рамках Всероссийского движения «Отечество». Методические рекомендации. - Тамбов, 2008.</w:t>
      </w:r>
    </w:p>
    <w:p w:rsidR="009D5741" w:rsidRPr="008E7CDD" w:rsidRDefault="009D5741" w:rsidP="009D5741">
      <w:pPr>
        <w:shd w:val="clear" w:color="auto" w:fill="FFFFFF"/>
        <w:tabs>
          <w:tab w:val="left" w:pos="709"/>
          <w:tab w:val="left" w:pos="1134"/>
        </w:tabs>
        <w:spacing w:line="276" w:lineRule="auto"/>
        <w:jc w:val="both"/>
      </w:pPr>
    </w:p>
    <w:p w:rsidR="009D5741" w:rsidRPr="008E7CDD" w:rsidRDefault="009D5741" w:rsidP="009D574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right="355"/>
        <w:jc w:val="both"/>
      </w:pPr>
      <w:r w:rsidRPr="008E7CDD">
        <w:t>Развитие  исследовательской  деятельности учащихся: Методический сборник.- М.: Народное образование, 2001.</w:t>
      </w:r>
    </w:p>
    <w:p w:rsidR="009D5741" w:rsidRPr="008E7CDD" w:rsidRDefault="009D5741" w:rsidP="009D574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right="355"/>
        <w:jc w:val="both"/>
      </w:pPr>
      <w:r w:rsidRPr="008E7CDD">
        <w:t xml:space="preserve"> Сборник методических материалов туристско-краеведческой направленности в помощь педагогам дополнительного образования: Выпуск 2. – Ярославль: ГОУ ЯО «Центр детей и юношества», ИЦ «Пионер». – 2009. – 88 с.</w:t>
      </w:r>
    </w:p>
    <w:p w:rsidR="009D5741" w:rsidRPr="008E7CDD" w:rsidRDefault="009D5741" w:rsidP="009D5741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8E7CDD">
        <w:t>Сборник программ дополнительного образования для детей и молодёжи. ГОУ ДОД «Детско-юношеский центр», Курган, 2011</w:t>
      </w:r>
    </w:p>
    <w:p w:rsidR="009D5741" w:rsidRPr="008E7CDD" w:rsidRDefault="009D5741" w:rsidP="009D5741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contextualSpacing/>
        <w:jc w:val="both"/>
      </w:pPr>
      <w:r w:rsidRPr="008E7CDD">
        <w:t xml:space="preserve">Сотникова, С.И. </w:t>
      </w:r>
      <w:proofErr w:type="spellStart"/>
      <w:r w:rsidRPr="008E7CDD">
        <w:t>Музеология</w:t>
      </w:r>
      <w:proofErr w:type="spellEnd"/>
      <w:r w:rsidRPr="008E7CDD">
        <w:t xml:space="preserve"> </w:t>
      </w:r>
      <w:r w:rsidRPr="008E7CDD">
        <w:rPr>
          <w:color w:val="000000"/>
        </w:rPr>
        <w:t>/</w:t>
      </w:r>
      <w:r w:rsidRPr="008E7CDD">
        <w:t xml:space="preserve"> С.И. Сотникова. - М., 2009. </w:t>
      </w:r>
    </w:p>
    <w:p w:rsidR="009D5741" w:rsidRPr="008E7CDD" w:rsidRDefault="009D5741" w:rsidP="009D5741">
      <w:pPr>
        <w:shd w:val="clear" w:color="auto" w:fill="FFFFFF"/>
        <w:tabs>
          <w:tab w:val="left" w:pos="1134"/>
        </w:tabs>
        <w:spacing w:line="276" w:lineRule="auto"/>
        <w:ind w:left="644"/>
        <w:contextualSpacing/>
        <w:jc w:val="both"/>
      </w:pPr>
    </w:p>
    <w:p w:rsidR="009D5741" w:rsidRPr="008E7CDD" w:rsidRDefault="009D5741" w:rsidP="009D5741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contextualSpacing/>
        <w:jc w:val="both"/>
      </w:pPr>
      <w:r w:rsidRPr="008E7CDD">
        <w:t xml:space="preserve">Храмов, И.В. Оренбург </w:t>
      </w:r>
      <w:r w:rsidRPr="008E7CDD">
        <w:rPr>
          <w:color w:val="000000"/>
        </w:rPr>
        <w:t>/</w:t>
      </w:r>
      <w:r w:rsidRPr="008E7CDD">
        <w:t xml:space="preserve"> И.В. Храмов. - Оренбург.: ООО Оренбургское книжное изд-во, 2008. - 240 с.</w:t>
      </w:r>
    </w:p>
    <w:p w:rsidR="009D5741" w:rsidRPr="008E7CDD" w:rsidRDefault="009D5741" w:rsidP="009D5741">
      <w:pPr>
        <w:tabs>
          <w:tab w:val="left" w:pos="1134"/>
        </w:tabs>
        <w:spacing w:line="276" w:lineRule="auto"/>
        <w:jc w:val="both"/>
      </w:pPr>
    </w:p>
    <w:p w:rsidR="009D5741" w:rsidRPr="00E529F0" w:rsidRDefault="009D5741" w:rsidP="009D5741">
      <w:pPr>
        <w:numPr>
          <w:ilvl w:val="0"/>
          <w:numId w:val="30"/>
        </w:numPr>
        <w:spacing w:line="276" w:lineRule="auto"/>
        <w:jc w:val="both"/>
      </w:pPr>
      <w:proofErr w:type="spellStart"/>
      <w:r w:rsidRPr="008E7CDD">
        <w:t>Шеленкова</w:t>
      </w:r>
      <w:proofErr w:type="spellEnd"/>
      <w:r w:rsidRPr="008E7CDD">
        <w:t xml:space="preserve"> Н.Ю. Организация исследовательской деятельности учащихся в школьном научном обществе.</w:t>
      </w:r>
      <w:r>
        <w:t>// Завуч.-2005. -№5. стр. 82-87</w:t>
      </w: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</w:p>
    <w:p w:rsidR="009D5741" w:rsidRDefault="009D5741" w:rsidP="009D5741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</w:p>
    <w:p w:rsidR="009D5741" w:rsidRPr="008E7CDD" w:rsidRDefault="009D5741" w:rsidP="009D5741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  <w:r w:rsidRPr="008E7CDD">
        <w:rPr>
          <w:rFonts w:eastAsia="Calibri"/>
          <w:b/>
          <w:lang w:eastAsia="en-US"/>
        </w:rPr>
        <w:t>Приложения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Pr="00CC06F1" w:rsidRDefault="009D5741" w:rsidP="009D5741">
      <w:pPr>
        <w:spacing w:line="276" w:lineRule="auto"/>
        <w:jc w:val="center"/>
        <w:rPr>
          <w:b/>
        </w:rPr>
      </w:pPr>
      <w:r w:rsidRPr="00CC06F1">
        <w:rPr>
          <w:b/>
        </w:rPr>
        <w:t>Викторина «Знатоки природы»</w:t>
      </w:r>
    </w:p>
    <w:p w:rsidR="009D5741" w:rsidRPr="00CC06F1" w:rsidRDefault="009D5741" w:rsidP="009D5741">
      <w:pPr>
        <w:spacing w:line="276" w:lineRule="auto"/>
      </w:pPr>
      <w:r w:rsidRPr="00CC06F1">
        <w:t xml:space="preserve">1.Что такое экология? </w:t>
      </w:r>
    </w:p>
    <w:p w:rsidR="009D5741" w:rsidRPr="00CC06F1" w:rsidRDefault="009D5741" w:rsidP="009D5741">
      <w:pPr>
        <w:spacing w:line="276" w:lineRule="auto"/>
      </w:pPr>
      <w:r w:rsidRPr="00CC06F1">
        <w:t>Наука о взаимосвязях между растениями, животными и окружающей средой.  Наука о том, как животные и растения, вообще все живые организмы приспособились друг к другу и окружающей природе, как уживаются друг с другом. Слово «Экология» происходит от двух греческих слов «</w:t>
      </w:r>
      <w:proofErr w:type="spellStart"/>
      <w:r w:rsidRPr="00CC06F1">
        <w:t>эйкос</w:t>
      </w:r>
      <w:proofErr w:type="spellEnd"/>
      <w:r w:rsidRPr="00CC06F1">
        <w:t xml:space="preserve">» - дом, «логос» - наука, которая изучает наш с тобою дом, окружающий мир. </w:t>
      </w:r>
    </w:p>
    <w:p w:rsidR="009D5741" w:rsidRPr="00CC06F1" w:rsidRDefault="009D5741" w:rsidP="009D5741">
      <w:pPr>
        <w:spacing w:line="276" w:lineRule="auto"/>
      </w:pPr>
      <w:r w:rsidRPr="00CC06F1">
        <w:t xml:space="preserve">2.Что такое природа?  </w:t>
      </w:r>
    </w:p>
    <w:p w:rsidR="009D5741" w:rsidRPr="00CC06F1" w:rsidRDefault="009D5741" w:rsidP="009D5741">
      <w:pPr>
        <w:spacing w:line="276" w:lineRule="auto"/>
      </w:pPr>
      <w:r w:rsidRPr="00CC06F1">
        <w:t>Природа – это часть окружающего нас мира, она существует сама по себе, независимо от человека</w:t>
      </w:r>
    </w:p>
    <w:p w:rsidR="009D5741" w:rsidRPr="00CC06F1" w:rsidRDefault="009D5741" w:rsidP="009D5741">
      <w:pPr>
        <w:spacing w:line="276" w:lineRule="auto"/>
      </w:pPr>
      <w:r w:rsidRPr="00CC06F1">
        <w:t xml:space="preserve">3. Что такое живая природа? </w:t>
      </w:r>
    </w:p>
    <w:p w:rsidR="009D5741" w:rsidRPr="00CC06F1" w:rsidRDefault="009D5741" w:rsidP="009D5741">
      <w:pPr>
        <w:spacing w:line="276" w:lineRule="auto"/>
      </w:pPr>
      <w:r w:rsidRPr="00CC06F1">
        <w:t xml:space="preserve">Это растения, животные и люди. </w:t>
      </w:r>
    </w:p>
    <w:p w:rsidR="009D5741" w:rsidRPr="00CC06F1" w:rsidRDefault="009D5741" w:rsidP="009D5741">
      <w:pPr>
        <w:spacing w:line="276" w:lineRule="auto"/>
      </w:pPr>
      <w:r w:rsidRPr="00CC06F1">
        <w:t xml:space="preserve">4.  Что такое неживая природа? </w:t>
      </w:r>
    </w:p>
    <w:p w:rsidR="009D5741" w:rsidRPr="00CC06F1" w:rsidRDefault="009D5741" w:rsidP="009D5741">
      <w:pPr>
        <w:spacing w:line="276" w:lineRule="auto"/>
      </w:pPr>
      <w:r w:rsidRPr="00CC06F1">
        <w:t xml:space="preserve">Это Солнце, Луна, звёзды, воздух, вода, почва. </w:t>
      </w:r>
    </w:p>
    <w:p w:rsidR="009D5741" w:rsidRPr="00CC06F1" w:rsidRDefault="009D5741" w:rsidP="009D5741">
      <w:pPr>
        <w:spacing w:line="276" w:lineRule="auto"/>
      </w:pPr>
      <w:r w:rsidRPr="00CC06F1">
        <w:t xml:space="preserve">5. Жизнь живой природы зависит от  неживой природы? </w:t>
      </w:r>
    </w:p>
    <w:p w:rsidR="009D5741" w:rsidRPr="00CC06F1" w:rsidRDefault="009D5741" w:rsidP="009D5741">
      <w:pPr>
        <w:spacing w:line="276" w:lineRule="auto"/>
      </w:pPr>
      <w:r w:rsidRPr="00CC06F1">
        <w:t xml:space="preserve">Жизнь  живой природы находится в прямой зависимости от неживой природы. Ведь мы  не можем жить без воды, пищи, воздуха и т. д.  </w:t>
      </w:r>
    </w:p>
    <w:p w:rsidR="009D5741" w:rsidRPr="00CC06F1" w:rsidRDefault="009D5741" w:rsidP="009D5741">
      <w:pPr>
        <w:spacing w:line="276" w:lineRule="auto"/>
      </w:pPr>
      <w:r w:rsidRPr="00CC06F1">
        <w:t>6.  Почему растения относятся к живой природе?</w:t>
      </w:r>
    </w:p>
    <w:p w:rsidR="009D5741" w:rsidRPr="00CC06F1" w:rsidRDefault="009D5741" w:rsidP="009D5741">
      <w:pPr>
        <w:spacing w:line="276" w:lineRule="auto"/>
      </w:pPr>
      <w:r w:rsidRPr="00CC06F1">
        <w:lastRenderedPageBreak/>
        <w:t>Потому что растения  живут,  питаются, дышат и размножаются.  Для жизни растений необходима солнечная  энергия, тепло,  вода, воздух и питательные вещества, которые находятся в почве или в воде.</w:t>
      </w:r>
    </w:p>
    <w:p w:rsidR="009D5741" w:rsidRPr="00CC06F1" w:rsidRDefault="009D5741" w:rsidP="009D5741">
      <w:pPr>
        <w:spacing w:line="276" w:lineRule="auto"/>
      </w:pPr>
      <w:r w:rsidRPr="00CC06F1">
        <w:t>7.  Что такое Красная книга?</w:t>
      </w:r>
    </w:p>
    <w:p w:rsidR="009D5741" w:rsidRPr="00CC06F1" w:rsidRDefault="009D5741" w:rsidP="009D5741">
      <w:pPr>
        <w:spacing w:line="276" w:lineRule="auto"/>
      </w:pPr>
      <w:r w:rsidRPr="00CC06F1">
        <w:t>В книге  перечислены  животные и растения, которые могут безвозвратно исчезнуть.  Цвет переплёта книги красный. Он, как красный сигнал светофора, предупреждает: Осторожно! Может случиться беда! и это действительно так. Если мы не защитим растения и животных, попавших в красную книгу, они погибнут. Их гибель  будет на нашей совести. А на совести людей и так уже много навсегда исчезнувших видов.</w:t>
      </w:r>
    </w:p>
    <w:p w:rsidR="009D5741" w:rsidRPr="00CC06F1" w:rsidRDefault="009D5741" w:rsidP="009D5741">
      <w:pPr>
        <w:spacing w:line="276" w:lineRule="auto"/>
        <w:rPr>
          <w:b/>
        </w:rPr>
      </w:pPr>
      <w:r w:rsidRPr="00CC06F1">
        <w:t>8.  Какое дерево даёт лучшую древесину для изготовления музыкальных инструментов?</w:t>
      </w:r>
      <w:r w:rsidRPr="00CC06F1">
        <w:rPr>
          <w:b/>
        </w:rPr>
        <w:t xml:space="preserve"> (</w:t>
      </w:r>
      <w:r w:rsidRPr="00CC06F1">
        <w:t xml:space="preserve">Ель). </w:t>
      </w:r>
    </w:p>
    <w:p w:rsidR="009D5741" w:rsidRPr="00CC06F1" w:rsidRDefault="009D5741" w:rsidP="009D5741">
      <w:pPr>
        <w:spacing w:line="276" w:lineRule="auto"/>
      </w:pPr>
      <w:r w:rsidRPr="00CC06F1">
        <w:t xml:space="preserve">9.  Какая нить  в лесу прочнее стальной проволоки?  Паутина. </w:t>
      </w:r>
    </w:p>
    <w:p w:rsidR="009D5741" w:rsidRPr="00CC06F1" w:rsidRDefault="009D5741" w:rsidP="009D5741">
      <w:pPr>
        <w:spacing w:line="276" w:lineRule="auto"/>
      </w:pPr>
      <w:r w:rsidRPr="00CC06F1">
        <w:t>10. Листья,  каких деревьев осенью краснеют</w:t>
      </w:r>
      <w:r w:rsidRPr="00CC06F1">
        <w:rPr>
          <w:b/>
        </w:rPr>
        <w:t>?</w:t>
      </w:r>
      <w:r w:rsidRPr="00CC06F1">
        <w:t xml:space="preserve"> Осины, рябины. </w:t>
      </w:r>
    </w:p>
    <w:p w:rsidR="009D5741" w:rsidRPr="00CC06F1" w:rsidRDefault="009D5741" w:rsidP="009D5741">
      <w:pPr>
        <w:spacing w:line="276" w:lineRule="auto"/>
        <w:rPr>
          <w:b/>
        </w:rPr>
      </w:pPr>
      <w:r w:rsidRPr="00CC06F1">
        <w:t>11. Как называются в лесу упавшие сухие деревья и их части?</w:t>
      </w:r>
      <w:r w:rsidRPr="00CC06F1">
        <w:rPr>
          <w:b/>
        </w:rPr>
        <w:t xml:space="preserve"> </w:t>
      </w:r>
      <w:r w:rsidRPr="00CC06F1">
        <w:t xml:space="preserve">Валежник. </w:t>
      </w:r>
    </w:p>
    <w:p w:rsidR="009D5741" w:rsidRPr="00CC06F1" w:rsidRDefault="009D5741" w:rsidP="009D5741">
      <w:pPr>
        <w:spacing w:line="276" w:lineRule="auto"/>
      </w:pPr>
      <w:r w:rsidRPr="00CC06F1">
        <w:t xml:space="preserve">12.  Назовите животных нашего края : Медведь, волк, лиса, заяц, белка, бурундук… </w:t>
      </w:r>
    </w:p>
    <w:p w:rsidR="009D5741" w:rsidRPr="00CC06F1" w:rsidRDefault="009D5741" w:rsidP="009D5741">
      <w:pPr>
        <w:spacing w:line="276" w:lineRule="auto"/>
      </w:pPr>
      <w:r w:rsidRPr="00CC06F1">
        <w:t xml:space="preserve">13. Какие животные спят зимой?  Медведь, барсук. </w:t>
      </w:r>
    </w:p>
    <w:p w:rsidR="009D5741" w:rsidRPr="00CC06F1" w:rsidRDefault="009D5741" w:rsidP="009D5741">
      <w:pPr>
        <w:spacing w:line="276" w:lineRule="auto"/>
      </w:pPr>
      <w:r w:rsidRPr="00CC06F1">
        <w:t>14. Как называют деревья, на которых растут иголки</w:t>
      </w:r>
      <w:r w:rsidRPr="00CC06F1">
        <w:rPr>
          <w:b/>
        </w:rPr>
        <w:t>?</w:t>
      </w:r>
      <w:r w:rsidRPr="00CC06F1">
        <w:t xml:space="preserve">  Хвойные.</w:t>
      </w:r>
    </w:p>
    <w:p w:rsidR="009D5741" w:rsidRPr="00CC06F1" w:rsidRDefault="009D5741" w:rsidP="009D5741">
      <w:pPr>
        <w:spacing w:line="276" w:lineRule="auto"/>
      </w:pPr>
      <w:r w:rsidRPr="00CC06F1">
        <w:t xml:space="preserve">15.Какие хвойные деревья растут в тайге? Ель, сосна, пихта,  кедр, лиственница. </w:t>
      </w:r>
    </w:p>
    <w:p w:rsidR="009D5741" w:rsidRPr="00CC06F1" w:rsidRDefault="009D5741" w:rsidP="009D5741">
      <w:pPr>
        <w:spacing w:line="276" w:lineRule="auto"/>
        <w:rPr>
          <w:b/>
        </w:rPr>
      </w:pPr>
      <w:r w:rsidRPr="00CC06F1">
        <w:t>16.Как называют деревья, на которых расту листья</w:t>
      </w:r>
      <w:r w:rsidRPr="00CC06F1">
        <w:rPr>
          <w:b/>
        </w:rPr>
        <w:t xml:space="preserve">? </w:t>
      </w:r>
      <w:r w:rsidRPr="00CC06F1">
        <w:t xml:space="preserve">Лиственные. </w:t>
      </w:r>
    </w:p>
    <w:p w:rsidR="009D5741" w:rsidRPr="00CC06F1" w:rsidRDefault="009D5741" w:rsidP="009D5741">
      <w:pPr>
        <w:spacing w:line="276" w:lineRule="auto"/>
        <w:rPr>
          <w:b/>
        </w:rPr>
      </w:pPr>
      <w:r w:rsidRPr="00CC06F1">
        <w:t>17.Перечисли лиственные деревья, которые растут в нашем крае</w:t>
      </w:r>
      <w:r w:rsidRPr="00CC06F1">
        <w:rPr>
          <w:b/>
        </w:rPr>
        <w:t xml:space="preserve">? </w:t>
      </w:r>
      <w:r w:rsidRPr="00CC06F1">
        <w:t xml:space="preserve">Берёза, осина, тополь, рябина, ива… </w:t>
      </w:r>
    </w:p>
    <w:p w:rsidR="009D5741" w:rsidRPr="00CC06F1" w:rsidRDefault="009D5741" w:rsidP="009D5741">
      <w:pPr>
        <w:spacing w:line="276" w:lineRule="auto"/>
      </w:pPr>
      <w:r w:rsidRPr="00CC06F1">
        <w:t>18. У какого дерева листва первой желтеет</w:t>
      </w:r>
      <w:r w:rsidRPr="00CC06F1">
        <w:rPr>
          <w:b/>
        </w:rPr>
        <w:t xml:space="preserve">?  </w:t>
      </w:r>
      <w:r w:rsidRPr="00CC06F1">
        <w:t xml:space="preserve">У берёзы. </w:t>
      </w:r>
    </w:p>
    <w:p w:rsidR="009D5741" w:rsidRPr="00CC06F1" w:rsidRDefault="009D5741" w:rsidP="009D5741">
      <w:pPr>
        <w:spacing w:line="276" w:lineRule="auto"/>
      </w:pPr>
      <w:r w:rsidRPr="00CC06F1">
        <w:t xml:space="preserve">19. Как называют работника лесного хозяйства?  Лесник. </w:t>
      </w:r>
    </w:p>
    <w:p w:rsidR="009D5741" w:rsidRPr="00CC06F1" w:rsidRDefault="009D5741" w:rsidP="009D5741">
      <w:pPr>
        <w:spacing w:line="276" w:lineRule="auto"/>
      </w:pPr>
      <w:r w:rsidRPr="00CC06F1">
        <w:t xml:space="preserve">20. Какой зверь на зиму становится белым, кроме кончика хвоста? Горностай. </w:t>
      </w:r>
    </w:p>
    <w:p w:rsidR="009D5741" w:rsidRPr="00CC06F1" w:rsidRDefault="009D5741" w:rsidP="009D5741">
      <w:pPr>
        <w:spacing w:line="276" w:lineRule="auto"/>
      </w:pPr>
      <w:r w:rsidRPr="00CC06F1">
        <w:t xml:space="preserve">21. Кто в лесу без топора строит дом,  без углов?  Муравьи. </w:t>
      </w:r>
    </w:p>
    <w:p w:rsidR="009D5741" w:rsidRPr="00CC06F1" w:rsidRDefault="009D5741" w:rsidP="009D5741">
      <w:pPr>
        <w:spacing w:line="276" w:lineRule="auto"/>
      </w:pPr>
      <w:r w:rsidRPr="00CC06F1">
        <w:t xml:space="preserve">22. Какую ягоду называют северной земляникой?  Княженику. </w:t>
      </w:r>
    </w:p>
    <w:p w:rsidR="009D5741" w:rsidRPr="00CC06F1" w:rsidRDefault="009D5741" w:rsidP="009D5741">
      <w:pPr>
        <w:spacing w:line="276" w:lineRule="auto"/>
      </w:pPr>
      <w:r w:rsidRPr="00CC06F1">
        <w:t xml:space="preserve">23. Какая болотная ягода может заменить лимон?  Клюква. </w:t>
      </w:r>
    </w:p>
    <w:p w:rsidR="009D5741" w:rsidRPr="00CC06F1" w:rsidRDefault="009D5741" w:rsidP="009D5741">
      <w:pPr>
        <w:spacing w:line="276" w:lineRule="auto"/>
      </w:pPr>
      <w:r w:rsidRPr="00CC06F1">
        <w:t xml:space="preserve">24. Это ягода не боится зимы. И зимой, и летом листья у этой ягоды зелёные, плотные, словно из кожи вырезанные, завёрнуты к низу. Что за ягода? Брусника </w:t>
      </w:r>
    </w:p>
    <w:p w:rsidR="009D5741" w:rsidRPr="00CC06F1" w:rsidRDefault="009D5741" w:rsidP="009D5741">
      <w:pPr>
        <w:spacing w:line="276" w:lineRule="auto"/>
      </w:pPr>
      <w:r w:rsidRPr="00CC06F1">
        <w:t xml:space="preserve">25.  Эта ягода сладкая, вкусная, сочная. Её отличительной особенностью является то, что она красится. Стоит съесть горсть ягод губы и язык становится фиолетовым.  Черника. </w:t>
      </w:r>
    </w:p>
    <w:p w:rsidR="009D5741" w:rsidRPr="00CC06F1" w:rsidRDefault="009D5741" w:rsidP="009D5741">
      <w:pPr>
        <w:spacing w:line="276" w:lineRule="auto"/>
      </w:pPr>
      <w:r w:rsidRPr="00CC06F1">
        <w:t xml:space="preserve"> 26. Листья,  каких растений можно использовать в лесу для заварки чая? Земляники, малины, брусники, черники, клюквы.</w:t>
      </w:r>
    </w:p>
    <w:p w:rsidR="009D5741" w:rsidRPr="00CC06F1" w:rsidRDefault="009D5741" w:rsidP="009D5741">
      <w:pPr>
        <w:spacing w:line="276" w:lineRule="auto"/>
      </w:pPr>
      <w:r w:rsidRPr="00CC06F1">
        <w:t xml:space="preserve"> 27. Из древесины какого дерева делают спички?  Осина. </w:t>
      </w:r>
    </w:p>
    <w:p w:rsidR="009D5741" w:rsidRPr="00CC06F1" w:rsidRDefault="009D5741" w:rsidP="009D5741">
      <w:pPr>
        <w:spacing w:line="276" w:lineRule="auto"/>
      </w:pPr>
      <w:r w:rsidRPr="00CC06F1">
        <w:t xml:space="preserve"> 28. Древесина,  каких деревьев идёт на изготовление бумаги? Сосна, ель.     Использованная литература: </w:t>
      </w:r>
    </w:p>
    <w:p w:rsidR="009D5741" w:rsidRPr="00CC06F1" w:rsidRDefault="009D5741" w:rsidP="009D5741">
      <w:pPr>
        <w:spacing w:line="276" w:lineRule="auto"/>
        <w:rPr>
          <w:b/>
          <w:bCs/>
        </w:rPr>
      </w:pPr>
      <w:r w:rsidRPr="00CC06F1">
        <w:rPr>
          <w:b/>
          <w:bCs/>
        </w:rPr>
        <w:t xml:space="preserve">Оценивание результатов: </w:t>
      </w:r>
    </w:p>
    <w:p w:rsidR="009D5741" w:rsidRPr="00CC06F1" w:rsidRDefault="009D5741" w:rsidP="009D5741">
      <w:pPr>
        <w:spacing w:line="276" w:lineRule="auto"/>
        <w:rPr>
          <w:bCs/>
        </w:rPr>
      </w:pPr>
      <w:r w:rsidRPr="00CC06F1">
        <w:rPr>
          <w:bCs/>
        </w:rPr>
        <w:t xml:space="preserve"> Количество верных ответов  14 и более – 3 балла;</w:t>
      </w:r>
    </w:p>
    <w:p w:rsidR="009D5741" w:rsidRPr="00CC06F1" w:rsidRDefault="009D5741" w:rsidP="009D5741">
      <w:pPr>
        <w:spacing w:line="276" w:lineRule="auto"/>
        <w:rPr>
          <w:bCs/>
        </w:rPr>
      </w:pPr>
      <w:r w:rsidRPr="00CC06F1">
        <w:rPr>
          <w:bCs/>
        </w:rPr>
        <w:t>6- 13 верных ответов  – 2 балла;</w:t>
      </w:r>
    </w:p>
    <w:p w:rsidR="009D5741" w:rsidRPr="00CC06F1" w:rsidRDefault="009D5741" w:rsidP="009D5741">
      <w:pPr>
        <w:spacing w:line="276" w:lineRule="auto"/>
        <w:rPr>
          <w:bCs/>
        </w:rPr>
      </w:pPr>
      <w:r w:rsidRPr="00CC06F1">
        <w:rPr>
          <w:bCs/>
        </w:rPr>
        <w:t>1-5 верных ответов  – 1 балл;</w:t>
      </w:r>
    </w:p>
    <w:p w:rsidR="009D5741" w:rsidRPr="00CC06F1" w:rsidRDefault="009D5741" w:rsidP="009D5741">
      <w:pPr>
        <w:spacing w:line="276" w:lineRule="auto"/>
        <w:rPr>
          <w:b/>
          <w:bCs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b/>
          <w:bCs/>
          <w:lang w:eastAsia="en-US"/>
        </w:rPr>
        <w:t xml:space="preserve">Моя родословная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b/>
          <w:bCs/>
          <w:lang w:eastAsia="en-US"/>
        </w:rPr>
        <w:t xml:space="preserve">Викторина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1. Что такое родословная? (История рода).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2. Как называется наука, изучающая родословную? (Генеалогия).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lastRenderedPageBreak/>
        <w:t xml:space="preserve">3. Что такое генеалогическое древо? (История твоего происхождения)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4. Антоним слова «предки»? (Потомки).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5. Кого мы называем «кузеном», «кузиной»? (двоюродных брату и сестру)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6. Кем приходится мужу мать и отец его жены? (Тёща, тесть).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7. Кем приходится жене мать и отец её мужа? (Свекровь, свёкор).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8. Я тебе не отец, но ты мне – сын. Кто я? (Мать).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9. Что означает слово «пасынок»? (Неродной сын).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10. Как с латинского переводится слово «фамилия»? (семья) </w:t>
      </w:r>
    </w:p>
    <w:p w:rsidR="009D5741" w:rsidRPr="00CC06F1" w:rsidRDefault="009D5741" w:rsidP="009D5741">
      <w:pPr>
        <w:autoSpaceDE w:val="0"/>
        <w:autoSpaceDN w:val="0"/>
        <w:adjustRightInd w:val="0"/>
        <w:spacing w:after="27"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11. Кто такой «пращур»? (родитель прапрадеда)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12. Каким образом чаще всего образовывались русские фамилии? (от личных имен и прозвищ)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Оценивание результатов: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8-12 верных ответов – 3 балла; </w:t>
      </w:r>
    </w:p>
    <w:p w:rsidR="009D5741" w:rsidRPr="00CC06F1" w:rsidRDefault="009D5741" w:rsidP="009D574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4-7 верных ответа – 2 балла;</w:t>
      </w:r>
      <w:r w:rsidRPr="00CC06F1">
        <w:rPr>
          <w:b/>
          <w:bCs/>
        </w:rPr>
        <w:t xml:space="preserve"> 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rPr>
          <w:b/>
          <w:bCs/>
        </w:rPr>
        <w:t>Практическая работа по составлению родословной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rPr>
          <w:b/>
          <w:bCs/>
        </w:rPr>
        <w:t>Алгоритм составления родословной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1. Начать работу надо прежде всего с накапливания информации: даты, истории, фотографии, которые надо хранить в одном месте. Документы, дневники, письма, паспорта, дипломы, метрики - изучайте и черпайте знания. Расспросите старших родственников - бабушек и дедушек и них самих и об их предках, всё запишите. 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2. Все записи, в том числе и черновые, нужно вести аккуратно и как можно подробнее.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t>Возьмите карандаш, лист бумаги, нарисуйте кружок (женщина) или квадратик (мужчина), обозначьте его стрелкой. Это будете Вы.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t>Рядом символически нарисуйте вашего брата или сестру.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t>Соедините себя, сестру и брата общей скобкой.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t>Теперь изобразите ваших родителей: отца, мать. Соедините их горизонтальной линией, символизирующей брак.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rPr>
          <w:shd w:val="clear" w:color="auto" w:fill="FFFFFF"/>
        </w:rPr>
        <w:t>У твоих  родителей могут быть братья и сёстры. Допустим, у твоей матери есть брат и две сестры, у отца - два брата. Это твои дяди и тёти, их тоже надо внести в родословную.</w:t>
      </w:r>
    </w:p>
    <w:p w:rsidR="009D5741" w:rsidRPr="00CC06F1" w:rsidRDefault="009D5741" w:rsidP="009D5741">
      <w:pPr>
        <w:numPr>
          <w:ilvl w:val="0"/>
          <w:numId w:val="16"/>
        </w:numPr>
        <w:shd w:val="clear" w:color="auto" w:fill="FFFFFF"/>
        <w:spacing w:after="200" w:line="276" w:lineRule="auto"/>
        <w:ind w:left="780"/>
      </w:pPr>
      <w:r w:rsidRPr="00CC06F1">
        <w:t>Следующее старшее поколение - бабушки и дедушки по линиям отца и матери. Они продолжают чертеж вверх.</w:t>
      </w:r>
    </w:p>
    <w:p w:rsidR="009D5741" w:rsidRPr="00CC06F1" w:rsidRDefault="009D5741" w:rsidP="009D5741">
      <w:pPr>
        <w:shd w:val="clear" w:color="auto" w:fill="FFFFFF"/>
        <w:spacing w:line="276" w:lineRule="auto"/>
      </w:pPr>
      <w:r w:rsidRPr="00CC06F1">
        <w:t>4. При заполнении древа старайтесь, чтобы каждая веточка была заполнена полностью, т.е. содержала фамилию, имя, отчество. Проставьте даты рождения и смерти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</w:p>
    <w:p w:rsidR="009D5741" w:rsidRPr="00CC06F1" w:rsidRDefault="009D5741" w:rsidP="009D5741">
      <w:pPr>
        <w:spacing w:line="276" w:lineRule="auto"/>
        <w:ind w:firstLine="709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>Тестовые задания «Оренбургский край в годы ВОВ»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ab/>
        <w:t>1 День объявления войны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а) </w:t>
      </w:r>
      <w:r w:rsidRPr="00CC06F1">
        <w:rPr>
          <w:rFonts w:eastAsia="Calibri"/>
          <w:b/>
          <w:lang w:eastAsia="en-US"/>
        </w:rPr>
        <w:t>22 июня 1941 года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б) 20 июня 1940 года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lastRenderedPageBreak/>
        <w:t>в) 21 июня 1941 года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ab/>
        <w:t>2 Число прибывших эвакуированных в Чкаловскую область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а) 349 тысяч человек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б) </w:t>
      </w:r>
      <w:r w:rsidRPr="00CC06F1">
        <w:rPr>
          <w:rFonts w:eastAsia="Calibri"/>
          <w:b/>
          <w:lang w:eastAsia="en-US"/>
        </w:rPr>
        <w:t>240 тысяч человек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в) 140 тысяч человек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ab/>
        <w:t xml:space="preserve">3 Что находилось во время войны в послевоенном здании типографии «Чкаловская </w:t>
      </w:r>
      <w:proofErr w:type="spellStart"/>
      <w:r w:rsidRPr="00CC06F1">
        <w:rPr>
          <w:rFonts w:eastAsia="Calibri"/>
          <w:lang w:eastAsia="en-US"/>
        </w:rPr>
        <w:t>комунна</w:t>
      </w:r>
      <w:proofErr w:type="spellEnd"/>
      <w:r w:rsidRPr="00CC06F1">
        <w:rPr>
          <w:rFonts w:eastAsia="Calibri"/>
          <w:lang w:eastAsia="en-US"/>
        </w:rPr>
        <w:t>»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>а) один из цехов 545 -го завода, производившего боеприпасы для фронта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б) </w:t>
      </w:r>
      <w:r w:rsidRPr="00CC06F1">
        <w:rPr>
          <w:rFonts w:eastAsia="Calibri"/>
          <w:shd w:val="clear" w:color="auto" w:fill="FFFFFF"/>
          <w:lang w:eastAsia="en-US"/>
        </w:rPr>
        <w:t>завод «Автозапчасть»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lang w:eastAsia="en-US"/>
        </w:rPr>
        <w:t xml:space="preserve">в) </w:t>
      </w:r>
      <w:r w:rsidRPr="00CC06F1">
        <w:rPr>
          <w:rFonts w:eastAsia="Calibri"/>
          <w:shd w:val="clear" w:color="auto" w:fill="FFFFFF"/>
          <w:lang w:eastAsia="en-US"/>
        </w:rPr>
        <w:t>металлургических и коксохимический заводы из Днепропетровска и Днепродзержинска.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ab/>
        <w:t>4 В годы войны было ссажено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>а) 73 тыс. сел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 xml:space="preserve">б) </w:t>
      </w:r>
      <w:r w:rsidRPr="00CC06F1">
        <w:rPr>
          <w:rFonts w:eastAsia="Calibri"/>
          <w:b/>
          <w:shd w:val="clear" w:color="auto" w:fill="FFFFFF"/>
          <w:lang w:eastAsia="en-US"/>
        </w:rPr>
        <w:t>70 тыс. сел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lang w:eastAsia="en-US"/>
        </w:rPr>
        <w:t xml:space="preserve">в) </w:t>
      </w:r>
      <w:r w:rsidRPr="00CC06F1">
        <w:rPr>
          <w:rFonts w:eastAsia="Calibri"/>
          <w:shd w:val="clear" w:color="auto" w:fill="FFFFFF"/>
          <w:lang w:eastAsia="en-US"/>
        </w:rPr>
        <w:t xml:space="preserve">40 </w:t>
      </w:r>
      <w:proofErr w:type="spellStart"/>
      <w:r w:rsidRPr="00CC06F1">
        <w:rPr>
          <w:rFonts w:eastAsia="Calibri"/>
          <w:shd w:val="clear" w:color="auto" w:fill="FFFFFF"/>
          <w:lang w:eastAsia="en-US"/>
        </w:rPr>
        <w:t>тыс.сел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ab/>
        <w:t xml:space="preserve">5 С первых дней войны добровольно ушло на фронт 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shd w:val="clear" w:color="auto" w:fill="FFFFFF"/>
          <w:lang w:eastAsia="en-US"/>
        </w:rPr>
      </w:pPr>
      <w:r w:rsidRPr="00CC06F1">
        <w:rPr>
          <w:rFonts w:eastAsia="Calibri"/>
          <w:b/>
          <w:shd w:val="clear" w:color="auto" w:fill="FFFFFF"/>
          <w:lang w:eastAsia="en-US"/>
        </w:rPr>
        <w:t xml:space="preserve">а) около 25 тыс. </w:t>
      </w:r>
      <w:proofErr w:type="spellStart"/>
      <w:r w:rsidRPr="00CC06F1">
        <w:rPr>
          <w:rFonts w:eastAsia="Calibri"/>
          <w:b/>
          <w:shd w:val="clear" w:color="auto" w:fill="FFFFFF"/>
          <w:lang w:eastAsia="en-US"/>
        </w:rPr>
        <w:t>чкаловцев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 xml:space="preserve">б) около 27 тыс. </w:t>
      </w:r>
      <w:proofErr w:type="spellStart"/>
      <w:r w:rsidRPr="00CC06F1">
        <w:rPr>
          <w:rFonts w:eastAsia="Calibri"/>
          <w:shd w:val="clear" w:color="auto" w:fill="FFFFFF"/>
          <w:lang w:eastAsia="en-US"/>
        </w:rPr>
        <w:t>чкаловцев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 xml:space="preserve">в) 35 тыс. </w:t>
      </w:r>
      <w:proofErr w:type="spellStart"/>
      <w:r w:rsidRPr="00CC06F1">
        <w:rPr>
          <w:rFonts w:eastAsia="Calibri"/>
          <w:shd w:val="clear" w:color="auto" w:fill="FFFFFF"/>
          <w:lang w:eastAsia="en-US"/>
        </w:rPr>
        <w:t>чкаловцев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bCs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ab/>
        <w:t>6 </w:t>
      </w:r>
      <w:r w:rsidRPr="00CC06F1">
        <w:rPr>
          <w:rFonts w:eastAsia="Calibri"/>
          <w:bCs/>
          <w:lang w:eastAsia="en-US"/>
        </w:rPr>
        <w:t>Назовите имя поэта героя-земляка, участника ВОВ, который возглавил литературный сектор татарской оперной студии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bCs/>
          <w:lang w:eastAsia="en-US"/>
        </w:rPr>
        <w:t>а)</w:t>
      </w:r>
      <w:r w:rsidRPr="00CC06F1">
        <w:rPr>
          <w:rFonts w:eastAsia="Calibri"/>
          <w:b/>
          <w:lang w:eastAsia="en-US"/>
        </w:rPr>
        <w:t xml:space="preserve"> М. </w:t>
      </w:r>
      <w:proofErr w:type="spellStart"/>
      <w:r w:rsidRPr="00CC06F1">
        <w:rPr>
          <w:rFonts w:eastAsia="Calibri"/>
          <w:b/>
          <w:lang w:eastAsia="en-US"/>
        </w:rPr>
        <w:t>Джалиль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б) </w:t>
      </w:r>
      <w:proofErr w:type="spellStart"/>
      <w:r w:rsidRPr="00CC06F1">
        <w:rPr>
          <w:rFonts w:eastAsia="Calibri"/>
          <w:lang w:eastAsia="en-US"/>
        </w:rPr>
        <w:t>С.Аксаков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в) </w:t>
      </w:r>
      <w:proofErr w:type="spellStart"/>
      <w:r w:rsidRPr="00CC06F1">
        <w:rPr>
          <w:rFonts w:eastAsia="Calibri"/>
          <w:lang w:eastAsia="en-US"/>
        </w:rPr>
        <w:t>Т.Шевченко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ab/>
        <w:t xml:space="preserve">7 В каком году М. </w:t>
      </w:r>
      <w:proofErr w:type="spellStart"/>
      <w:r w:rsidRPr="00CC06F1">
        <w:rPr>
          <w:rFonts w:eastAsia="Calibri"/>
          <w:lang w:eastAsia="en-US"/>
        </w:rPr>
        <w:t>Джалилю</w:t>
      </w:r>
      <w:proofErr w:type="spellEnd"/>
      <w:r w:rsidRPr="00CC06F1">
        <w:rPr>
          <w:rFonts w:eastAsia="Calibri"/>
          <w:lang w:eastAsia="en-US"/>
        </w:rPr>
        <w:t xml:space="preserve"> было присвоено звание Героя Советского Союза?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>а) 2 февраля 1956г.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б 15 марта </w:t>
      </w:r>
      <w:smartTag w:uri="urn:schemas-microsoft-com:office:smarttags" w:element="metricconverter">
        <w:smartTagPr>
          <w:attr w:name="ProductID" w:val="1965 г"/>
        </w:smartTagPr>
        <w:r w:rsidRPr="00CC06F1">
          <w:rPr>
            <w:rFonts w:eastAsia="Calibri"/>
            <w:lang w:eastAsia="en-US"/>
          </w:rPr>
          <w:t>1965 г</w:t>
        </w:r>
      </w:smartTag>
      <w:r w:rsidRPr="00CC06F1">
        <w:rPr>
          <w:rFonts w:eastAsia="Calibri"/>
          <w:lang w:eastAsia="en-US"/>
        </w:rPr>
        <w:t>.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в) 22 апреля </w:t>
      </w:r>
      <w:smartTag w:uri="urn:schemas-microsoft-com:office:smarttags" w:element="metricconverter">
        <w:smartTagPr>
          <w:attr w:name="ProductID" w:val="1987 г"/>
        </w:smartTagPr>
        <w:r w:rsidRPr="00CC06F1">
          <w:rPr>
            <w:rFonts w:eastAsia="Calibri"/>
            <w:lang w:eastAsia="en-US"/>
          </w:rPr>
          <w:t>1987 г</w:t>
        </w:r>
      </w:smartTag>
      <w:r w:rsidRPr="00CC06F1">
        <w:rPr>
          <w:rFonts w:eastAsia="Calibri"/>
          <w:lang w:eastAsia="en-US"/>
        </w:rPr>
        <w:t>.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ab/>
        <w:t xml:space="preserve">3. Когда и за что была присуждена Ленинская премия Мусе </w:t>
      </w:r>
      <w:proofErr w:type="spellStart"/>
      <w:r w:rsidRPr="00CC06F1">
        <w:rPr>
          <w:rFonts w:eastAsia="Calibri"/>
          <w:lang w:eastAsia="en-US"/>
        </w:rPr>
        <w:t>Джалилю</w:t>
      </w:r>
      <w:proofErr w:type="spellEnd"/>
      <w:r w:rsidRPr="00CC06F1">
        <w:rPr>
          <w:rFonts w:eastAsia="Calibri"/>
          <w:lang w:eastAsia="en-US"/>
        </w:rPr>
        <w:t>?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>а)  1957г., цикл стихотворений «</w:t>
      </w:r>
      <w:proofErr w:type="spellStart"/>
      <w:r w:rsidRPr="00CC06F1">
        <w:rPr>
          <w:rFonts w:eastAsia="Calibri"/>
          <w:b/>
          <w:lang w:eastAsia="en-US"/>
        </w:rPr>
        <w:t>Моабитская</w:t>
      </w:r>
      <w:proofErr w:type="spellEnd"/>
      <w:r w:rsidRPr="00CC06F1">
        <w:rPr>
          <w:rFonts w:eastAsia="Calibri"/>
          <w:b/>
          <w:lang w:eastAsia="en-US"/>
        </w:rPr>
        <w:t xml:space="preserve"> тетрадь»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CC06F1">
          <w:rPr>
            <w:rFonts w:eastAsia="Calibri"/>
            <w:lang w:eastAsia="en-US"/>
          </w:rPr>
          <w:t>1934 г</w:t>
        </w:r>
      </w:smartTag>
      <w:r w:rsidRPr="00CC06F1">
        <w:rPr>
          <w:rFonts w:eastAsia="Calibri"/>
          <w:lang w:eastAsia="en-US"/>
        </w:rPr>
        <w:t xml:space="preserve">., сборник «Орденоносные миллионы» 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 xml:space="preserve">в) </w:t>
      </w:r>
      <w:smartTag w:uri="urn:schemas-microsoft-com:office:smarttags" w:element="metricconverter">
        <w:smartTagPr>
          <w:attr w:name="ProductID" w:val="1938 г"/>
        </w:smartTagPr>
        <w:r w:rsidRPr="00CC06F1">
          <w:rPr>
            <w:rFonts w:eastAsia="Calibri"/>
            <w:lang w:eastAsia="en-US"/>
          </w:rPr>
          <w:t>1938 г</w:t>
        </w:r>
      </w:smartTag>
      <w:r w:rsidRPr="00CC06F1">
        <w:rPr>
          <w:rFonts w:eastAsia="Calibri"/>
          <w:lang w:eastAsia="en-US"/>
        </w:rPr>
        <w:t>., поэма «Письмоносец»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8 Сколько «</w:t>
      </w:r>
      <w:proofErr w:type="spellStart"/>
      <w:r w:rsidRPr="00CC06F1">
        <w:rPr>
          <w:rFonts w:eastAsia="Calibri"/>
          <w:lang w:eastAsia="en-US"/>
        </w:rPr>
        <w:t>Моабитских</w:t>
      </w:r>
      <w:proofErr w:type="spellEnd"/>
      <w:r w:rsidRPr="00CC06F1">
        <w:rPr>
          <w:rFonts w:eastAsia="Calibri"/>
          <w:lang w:eastAsia="en-US"/>
        </w:rPr>
        <w:t xml:space="preserve"> тетрадей» написал М. </w:t>
      </w:r>
      <w:proofErr w:type="spellStart"/>
      <w:r w:rsidRPr="00CC06F1">
        <w:rPr>
          <w:rFonts w:eastAsia="Calibri"/>
          <w:lang w:eastAsia="en-US"/>
        </w:rPr>
        <w:t>Джалиль</w:t>
      </w:r>
      <w:proofErr w:type="spellEnd"/>
      <w:r w:rsidRPr="00CC06F1">
        <w:rPr>
          <w:rFonts w:eastAsia="Calibri"/>
          <w:lang w:eastAsia="en-US"/>
        </w:rPr>
        <w:t xml:space="preserve">? 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а) 5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>б) 9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lang w:eastAsia="en-US"/>
        </w:rPr>
        <w:t>в) 13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lang w:eastAsia="en-US"/>
        </w:rPr>
        <w:tab/>
        <w:t xml:space="preserve">9 </w:t>
      </w:r>
      <w:r w:rsidRPr="00CC06F1">
        <w:rPr>
          <w:rFonts w:eastAsia="Calibri"/>
          <w:bCs/>
          <w:shd w:val="clear" w:color="auto" w:fill="FFFFFF"/>
          <w:lang w:eastAsia="en-US"/>
        </w:rPr>
        <w:t>В тылу у фашистов м</w:t>
      </w:r>
      <w:r w:rsidRPr="00CC06F1">
        <w:rPr>
          <w:rFonts w:eastAsia="Calibri"/>
          <w:shd w:val="clear" w:color="auto" w:fill="FFFFFF"/>
          <w:lang w:eastAsia="en-US"/>
        </w:rPr>
        <w:t>ужественно сражались наши земляки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bCs/>
          <w:lang w:eastAsia="en-US"/>
        </w:rPr>
        <w:t>а)</w:t>
      </w:r>
      <w:r w:rsidRPr="00CC06F1">
        <w:rPr>
          <w:rFonts w:eastAsia="Calibri"/>
          <w:b/>
          <w:lang w:eastAsia="en-US"/>
        </w:rPr>
        <w:t xml:space="preserve"> М. </w:t>
      </w:r>
      <w:proofErr w:type="spellStart"/>
      <w:r w:rsidRPr="00CC06F1">
        <w:rPr>
          <w:rFonts w:eastAsia="Calibri"/>
          <w:b/>
          <w:lang w:eastAsia="en-US"/>
        </w:rPr>
        <w:t>Джалиль</w:t>
      </w:r>
      <w:proofErr w:type="spellEnd"/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b/>
          <w:lang w:eastAsia="en-US"/>
        </w:rPr>
        <w:t xml:space="preserve">б) </w:t>
      </w:r>
      <w:r w:rsidRPr="00CC06F1">
        <w:rPr>
          <w:rFonts w:eastAsia="Calibri"/>
          <w:b/>
          <w:shd w:val="clear" w:color="auto" w:fill="FFFFFF"/>
          <w:lang w:eastAsia="en-US"/>
        </w:rPr>
        <w:t>Римма Шершнева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  <w:r w:rsidRPr="00CC06F1">
        <w:rPr>
          <w:rFonts w:eastAsia="Calibri"/>
          <w:lang w:eastAsia="en-US"/>
        </w:rPr>
        <w:t>в) А.И. Родимцев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lang w:eastAsia="en-US"/>
        </w:rPr>
        <w:tab/>
        <w:t xml:space="preserve">10 Культура в годы войны тоже не исчезла. </w:t>
      </w:r>
      <w:r w:rsidRPr="00CC06F1">
        <w:rPr>
          <w:rFonts w:eastAsia="Calibri"/>
          <w:shd w:val="clear" w:color="auto" w:fill="FFFFFF"/>
          <w:lang w:eastAsia="en-US"/>
        </w:rPr>
        <w:t xml:space="preserve">Под руководством Соловьева-Седого в Чкалове был организован передвижной театр 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shd w:val="clear" w:color="auto" w:fill="FFFFFF"/>
          <w:lang w:eastAsia="en-US"/>
        </w:rPr>
      </w:pPr>
      <w:r w:rsidRPr="00CC06F1">
        <w:rPr>
          <w:rFonts w:eastAsia="Calibri"/>
          <w:b/>
          <w:shd w:val="clear" w:color="auto" w:fill="FFFFFF"/>
          <w:lang w:eastAsia="en-US"/>
        </w:rPr>
        <w:t>а) «Ястребок»</w:t>
      </w:r>
    </w:p>
    <w:p w:rsidR="009D5741" w:rsidRPr="00CC06F1" w:rsidRDefault="009D5741" w:rsidP="009D5741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>б) «Сокол»</w:t>
      </w:r>
    </w:p>
    <w:p w:rsidR="009D5741" w:rsidRPr="00CC06F1" w:rsidRDefault="009D5741" w:rsidP="009D5741">
      <w:pPr>
        <w:spacing w:line="276" w:lineRule="auto"/>
        <w:rPr>
          <w:rFonts w:eastAsia="Calibri"/>
          <w:b/>
          <w:lang w:eastAsia="en-US"/>
        </w:rPr>
      </w:pPr>
      <w:r w:rsidRPr="00CC06F1">
        <w:rPr>
          <w:rFonts w:eastAsia="Calibri"/>
          <w:shd w:val="clear" w:color="auto" w:fill="FFFFFF"/>
          <w:lang w:eastAsia="en-US"/>
        </w:rPr>
        <w:t>в) «Соловей»</w:t>
      </w:r>
    </w:p>
    <w:p w:rsidR="009D5741" w:rsidRPr="00CC06F1" w:rsidRDefault="009D5741" w:rsidP="009D5741">
      <w:pPr>
        <w:spacing w:line="276" w:lineRule="auto"/>
        <w:rPr>
          <w:rFonts w:eastAsia="Calibri"/>
          <w:lang w:eastAsia="en-US"/>
        </w:rPr>
      </w:pPr>
    </w:p>
    <w:p w:rsidR="009D5741" w:rsidRPr="00CC06F1" w:rsidRDefault="009D5741" w:rsidP="009D5741">
      <w:pPr>
        <w:spacing w:line="276" w:lineRule="auto"/>
        <w:ind w:left="709" w:right="179"/>
        <w:contextualSpacing/>
        <w:rPr>
          <w:b/>
          <w:bCs/>
          <w:spacing w:val="-1"/>
        </w:rPr>
      </w:pPr>
      <w:r w:rsidRPr="00CC06F1">
        <w:rPr>
          <w:b/>
          <w:bCs/>
          <w:spacing w:val="-1"/>
        </w:rPr>
        <w:lastRenderedPageBreak/>
        <w:t xml:space="preserve">Тестовые задания </w:t>
      </w:r>
    </w:p>
    <w:p w:rsidR="009D5741" w:rsidRPr="00CC06F1" w:rsidRDefault="009D5741" w:rsidP="009D5741">
      <w:pPr>
        <w:spacing w:line="276" w:lineRule="auto"/>
        <w:ind w:left="709" w:right="179"/>
        <w:contextualSpacing/>
        <w:rPr>
          <w:b/>
          <w:bCs/>
          <w:spacing w:val="-1"/>
        </w:rPr>
      </w:pPr>
      <w:r w:rsidRPr="00CC06F1">
        <w:rPr>
          <w:b/>
          <w:bCs/>
          <w:spacing w:val="-1"/>
        </w:rPr>
        <w:t>«География Оренбургского края. Типы местности»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Cs/>
          <w:spacing w:val="-1"/>
        </w:rPr>
      </w:pPr>
      <w:r w:rsidRPr="00CC06F1">
        <w:rPr>
          <w:bCs/>
          <w:spacing w:val="-1"/>
        </w:rPr>
        <w:tab/>
        <w:t>1 Оренбургская область расположена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  <w:bCs/>
          <w:spacing w:val="-1"/>
        </w:rPr>
      </w:pPr>
      <w:r w:rsidRPr="00CC06F1">
        <w:rPr>
          <w:b/>
          <w:bCs/>
          <w:spacing w:val="-1"/>
        </w:rPr>
        <w:t xml:space="preserve">а) </w:t>
      </w:r>
      <w:r w:rsidRPr="00CC06F1">
        <w:rPr>
          <w:b/>
        </w:rPr>
        <w:t>на юго-востоке России, на стыке Европы и Азии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Cs/>
          <w:spacing w:val="-1"/>
        </w:rPr>
      </w:pPr>
      <w:r w:rsidRPr="00CC06F1">
        <w:rPr>
          <w:bCs/>
          <w:spacing w:val="-1"/>
        </w:rPr>
        <w:t>б) на северо-востоке России, на стыке Азии и Европы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rPr>
          <w:bCs/>
          <w:spacing w:val="-1"/>
        </w:rPr>
        <w:t xml:space="preserve">в) юго-западе, на </w:t>
      </w:r>
      <w:r w:rsidRPr="00CC06F1">
        <w:t>стыке Европы и Азии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ab/>
        <w:t>2 На юге области, в Соль-Илецком районе преобладает 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 xml:space="preserve">а) </w:t>
      </w:r>
      <w:hyperlink r:id="rId9" w:history="1">
        <w:r w:rsidRPr="00CC06F1">
          <w:rPr>
            <w:b/>
          </w:rPr>
          <w:t>пустыня</w:t>
        </w:r>
      </w:hyperlink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б) лесостепь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в) слабая холмистость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ab/>
        <w:t>3 Разнообразность и контрастность </w:t>
      </w:r>
      <w:r w:rsidRPr="00CC06F1">
        <w:rPr>
          <w:bCs/>
          <w:bdr w:val="none" w:sz="0" w:space="0" w:color="auto" w:frame="1"/>
        </w:rPr>
        <w:t>природы Оренбуржья</w:t>
      </w:r>
      <w:r w:rsidRPr="00CC06F1">
        <w:t xml:space="preserve"> объясняется 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  <w:bCs/>
          <w:spacing w:val="-1"/>
        </w:rPr>
      </w:pPr>
      <w:r w:rsidRPr="00CC06F1">
        <w:rPr>
          <w:b/>
        </w:rPr>
        <w:t>а) тем что проходит граница между Европой и Азией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  <w:bCs/>
          <w:spacing w:val="-1"/>
        </w:rPr>
        <w:t xml:space="preserve">б) </w:t>
      </w:r>
      <w:r w:rsidRPr="00CC06F1">
        <w:rPr>
          <w:b/>
        </w:rPr>
        <w:t>тем что проходит граница между степной и лесостепной ландшафтными зонами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в) заслуга людей, которые занимаются растениеводством и животноводством края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ab/>
        <w:t>4Продолжите названия основных типов местности Оренбуржья: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1 пойменный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 xml:space="preserve">2 </w:t>
      </w:r>
      <w:proofErr w:type="spellStart"/>
      <w:r w:rsidRPr="00CC06F1">
        <w:t>надпойменно</w:t>
      </w:r>
      <w:proofErr w:type="spellEnd"/>
      <w:r w:rsidRPr="00CC06F1">
        <w:t>-?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(</w:t>
      </w:r>
      <w:proofErr w:type="spellStart"/>
      <w:r w:rsidRPr="00CC06F1">
        <w:rPr>
          <w:b/>
        </w:rPr>
        <w:t>надпойменно</w:t>
      </w:r>
      <w:proofErr w:type="spellEnd"/>
      <w:r w:rsidRPr="00CC06F1">
        <w:rPr>
          <w:b/>
        </w:rPr>
        <w:t>-террасовый)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3 ?-балочный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(долинно-балочный)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 xml:space="preserve">4 </w:t>
      </w:r>
      <w:proofErr w:type="spellStart"/>
      <w:r w:rsidRPr="00CC06F1">
        <w:t>придолинно-плакорный</w:t>
      </w:r>
      <w:proofErr w:type="spellEnd"/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5 ?-</w:t>
      </w:r>
      <w:proofErr w:type="spellStart"/>
      <w:r w:rsidRPr="00CC06F1">
        <w:t>плакорный</w:t>
      </w:r>
      <w:proofErr w:type="spellEnd"/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(водораздельно-</w:t>
      </w:r>
      <w:proofErr w:type="spellStart"/>
      <w:r w:rsidRPr="00CC06F1">
        <w:rPr>
          <w:b/>
        </w:rPr>
        <w:t>плакорный</w:t>
      </w:r>
      <w:proofErr w:type="spellEnd"/>
      <w:r w:rsidRPr="00CC06F1">
        <w:rPr>
          <w:b/>
        </w:rPr>
        <w:t>)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5 ?-холмистый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(</w:t>
      </w:r>
      <w:proofErr w:type="spellStart"/>
      <w:r w:rsidRPr="00CC06F1">
        <w:rPr>
          <w:b/>
        </w:rPr>
        <w:t>сыртово</w:t>
      </w:r>
      <w:proofErr w:type="spellEnd"/>
      <w:r w:rsidRPr="00CC06F1">
        <w:rPr>
          <w:b/>
        </w:rPr>
        <w:t>-холмистый)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6 бугристо-?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(бугристо-песчаный)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7 низко-горно-грядовый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ab/>
        <w:t>5 Какие уровни поймы различают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а) нижний, средний и верхний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б) нижний и верхний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в) средний и верхний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ab/>
        <w:t xml:space="preserve">6 Распахиваемые участки поймы используются для </w:t>
      </w:r>
    </w:p>
    <w:p w:rsidR="009D5741" w:rsidRPr="00CC06F1" w:rsidRDefault="009D5741" w:rsidP="009D5741">
      <w:pPr>
        <w:spacing w:line="276" w:lineRule="auto"/>
        <w:ind w:right="179"/>
        <w:contextualSpacing/>
        <w:rPr>
          <w:b/>
        </w:rPr>
      </w:pPr>
      <w:r w:rsidRPr="00CC06F1">
        <w:rPr>
          <w:b/>
        </w:rPr>
        <w:t>а) садоводства и овощеводства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rPr>
          <w:b/>
        </w:rPr>
        <w:t>б) бахчеводства</w:t>
      </w:r>
    </w:p>
    <w:p w:rsidR="009D5741" w:rsidRPr="00CC06F1" w:rsidRDefault="009D5741" w:rsidP="009D5741">
      <w:pPr>
        <w:spacing w:line="276" w:lineRule="auto"/>
        <w:ind w:right="179"/>
        <w:contextualSpacing/>
      </w:pPr>
      <w:r w:rsidRPr="00CC06F1">
        <w:t>в) козоводства </w:t>
      </w:r>
    </w:p>
    <w:p w:rsidR="001175F3" w:rsidRDefault="001175F3"/>
    <w:sectPr w:rsidR="001175F3" w:rsidSect="0011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C8F"/>
    <w:multiLevelType w:val="multilevel"/>
    <w:tmpl w:val="21DA19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15062AF"/>
    <w:multiLevelType w:val="hybridMultilevel"/>
    <w:tmpl w:val="DFFA1CC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B0D00"/>
    <w:multiLevelType w:val="multilevel"/>
    <w:tmpl w:val="B648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2F5E"/>
    <w:multiLevelType w:val="multilevel"/>
    <w:tmpl w:val="09E4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F721F8"/>
    <w:multiLevelType w:val="hybridMultilevel"/>
    <w:tmpl w:val="B14C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44486"/>
    <w:multiLevelType w:val="multilevel"/>
    <w:tmpl w:val="4432BE8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C36C60"/>
    <w:multiLevelType w:val="hybridMultilevel"/>
    <w:tmpl w:val="D7428EB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C25158C"/>
    <w:multiLevelType w:val="hybridMultilevel"/>
    <w:tmpl w:val="0FF21CB8"/>
    <w:lvl w:ilvl="0" w:tplc="C36A460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955FB"/>
    <w:multiLevelType w:val="hybridMultilevel"/>
    <w:tmpl w:val="B8BA3354"/>
    <w:lvl w:ilvl="0" w:tplc="3B5C83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81A3E"/>
    <w:multiLevelType w:val="multilevel"/>
    <w:tmpl w:val="ED3C9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C576A"/>
    <w:multiLevelType w:val="hybridMultilevel"/>
    <w:tmpl w:val="90F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42A42"/>
    <w:multiLevelType w:val="multilevel"/>
    <w:tmpl w:val="B8621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97D7A"/>
    <w:multiLevelType w:val="multilevel"/>
    <w:tmpl w:val="02245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5B30937"/>
    <w:multiLevelType w:val="hybridMultilevel"/>
    <w:tmpl w:val="70CE07CC"/>
    <w:lvl w:ilvl="0" w:tplc="64849F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C47666"/>
    <w:multiLevelType w:val="hybridMultilevel"/>
    <w:tmpl w:val="817E51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01C9F"/>
    <w:multiLevelType w:val="multilevel"/>
    <w:tmpl w:val="4B02E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D85031F"/>
    <w:multiLevelType w:val="multilevel"/>
    <w:tmpl w:val="6778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12BA2"/>
    <w:multiLevelType w:val="multilevel"/>
    <w:tmpl w:val="25E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63D10"/>
    <w:multiLevelType w:val="multilevel"/>
    <w:tmpl w:val="997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C49DC"/>
    <w:multiLevelType w:val="hybridMultilevel"/>
    <w:tmpl w:val="63F88D82"/>
    <w:lvl w:ilvl="0" w:tplc="00000014">
      <w:numFmt w:val="bullet"/>
      <w:lvlText w:val="–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11B54"/>
    <w:multiLevelType w:val="multilevel"/>
    <w:tmpl w:val="75C6BB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24">
    <w:nsid w:val="658616C5"/>
    <w:multiLevelType w:val="multilevel"/>
    <w:tmpl w:val="5B785E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5B07CA"/>
    <w:multiLevelType w:val="hybridMultilevel"/>
    <w:tmpl w:val="FC0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691530"/>
    <w:multiLevelType w:val="hybridMultilevel"/>
    <w:tmpl w:val="BD46CD3C"/>
    <w:lvl w:ilvl="0" w:tplc="8BE6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324D7"/>
    <w:multiLevelType w:val="multilevel"/>
    <w:tmpl w:val="213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B0E83"/>
    <w:multiLevelType w:val="hybridMultilevel"/>
    <w:tmpl w:val="BB94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86291"/>
    <w:multiLevelType w:val="hybridMultilevel"/>
    <w:tmpl w:val="1AA4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D57AD"/>
    <w:multiLevelType w:val="multilevel"/>
    <w:tmpl w:val="7F6AA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9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28"/>
  </w:num>
  <w:num w:numId="10">
    <w:abstractNumId w:val="25"/>
  </w:num>
  <w:num w:numId="11">
    <w:abstractNumId w:val="21"/>
  </w:num>
  <w:num w:numId="12">
    <w:abstractNumId w:val="13"/>
  </w:num>
  <w:num w:numId="13">
    <w:abstractNumId w:val="10"/>
  </w:num>
  <w:num w:numId="14">
    <w:abstractNumId w:val="0"/>
  </w:num>
  <w:num w:numId="15">
    <w:abstractNumId w:val="15"/>
  </w:num>
  <w:num w:numId="16">
    <w:abstractNumId w:val="27"/>
  </w:num>
  <w:num w:numId="17">
    <w:abstractNumId w:val="3"/>
  </w:num>
  <w:num w:numId="18">
    <w:abstractNumId w:val="20"/>
  </w:num>
  <w:num w:numId="19">
    <w:abstractNumId w:val="19"/>
  </w:num>
  <w:num w:numId="20">
    <w:abstractNumId w:val="7"/>
  </w:num>
  <w:num w:numId="21">
    <w:abstractNumId w:val="30"/>
  </w:num>
  <w:num w:numId="22">
    <w:abstractNumId w:val="22"/>
  </w:num>
  <w:num w:numId="23">
    <w:abstractNumId w:val="6"/>
  </w:num>
  <w:num w:numId="24">
    <w:abstractNumId w:val="1"/>
  </w:num>
  <w:num w:numId="25">
    <w:abstractNumId w:val="26"/>
  </w:num>
  <w:num w:numId="26">
    <w:abstractNumId w:val="9"/>
  </w:num>
  <w:num w:numId="27">
    <w:abstractNumId w:val="24"/>
  </w:num>
  <w:num w:numId="28">
    <w:abstractNumId w:val="4"/>
  </w:num>
  <w:num w:numId="29">
    <w:abstractNumId w:val="18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41"/>
    <w:rsid w:val="001175F3"/>
    <w:rsid w:val="00341F52"/>
    <w:rsid w:val="007C794E"/>
    <w:rsid w:val="00906EC2"/>
    <w:rsid w:val="009C41F0"/>
    <w:rsid w:val="009D5741"/>
    <w:rsid w:val="00C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57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5741"/>
    <w:pPr>
      <w:ind w:left="720"/>
      <w:contextualSpacing/>
    </w:pPr>
  </w:style>
  <w:style w:type="paragraph" w:customStyle="1" w:styleId="c2">
    <w:name w:val="c2"/>
    <w:basedOn w:val="a"/>
    <w:rsid w:val="009D5741"/>
    <w:pPr>
      <w:spacing w:before="100" w:beforeAutospacing="1" w:after="100" w:afterAutospacing="1"/>
    </w:pPr>
  </w:style>
  <w:style w:type="character" w:customStyle="1" w:styleId="c10c0">
    <w:name w:val="c10 c0"/>
    <w:basedOn w:val="a0"/>
    <w:rsid w:val="009D5741"/>
  </w:style>
  <w:style w:type="character" w:customStyle="1" w:styleId="a5">
    <w:name w:val="Основной текст_"/>
    <w:link w:val="2"/>
    <w:locked/>
    <w:rsid w:val="009D57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D5741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styleId="a6">
    <w:name w:val="Hyperlink"/>
    <w:rsid w:val="009D5741"/>
    <w:rPr>
      <w:color w:val="0000FF"/>
      <w:u w:val="single"/>
    </w:rPr>
  </w:style>
  <w:style w:type="paragraph" w:styleId="a7">
    <w:name w:val="No Spacing"/>
    <w:link w:val="a8"/>
    <w:uiPriority w:val="99"/>
    <w:qFormat/>
    <w:rsid w:val="009D5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9D5741"/>
    <w:rPr>
      <w:rFonts w:cs="Times New Roman"/>
    </w:rPr>
  </w:style>
  <w:style w:type="table" w:styleId="a9">
    <w:name w:val="Table Grid"/>
    <w:basedOn w:val="a1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6">
    <w:name w:val="c56"/>
    <w:basedOn w:val="a"/>
    <w:rsid w:val="009D5741"/>
    <w:pPr>
      <w:spacing w:before="100" w:beforeAutospacing="1" w:after="100" w:afterAutospacing="1"/>
    </w:pPr>
  </w:style>
  <w:style w:type="character" w:customStyle="1" w:styleId="c11">
    <w:name w:val="c11"/>
    <w:rsid w:val="009D5741"/>
  </w:style>
  <w:style w:type="paragraph" w:customStyle="1" w:styleId="c33">
    <w:name w:val="c33"/>
    <w:basedOn w:val="a"/>
    <w:rsid w:val="009D5741"/>
    <w:pPr>
      <w:spacing w:before="100" w:beforeAutospacing="1" w:after="100" w:afterAutospacing="1"/>
    </w:pPr>
  </w:style>
  <w:style w:type="character" w:customStyle="1" w:styleId="c22">
    <w:name w:val="c22"/>
    <w:rsid w:val="009D5741"/>
  </w:style>
  <w:style w:type="paragraph" w:customStyle="1" w:styleId="c12">
    <w:name w:val="c12"/>
    <w:basedOn w:val="a"/>
    <w:rsid w:val="009D5741"/>
    <w:pPr>
      <w:spacing w:before="100" w:beforeAutospacing="1" w:after="100" w:afterAutospacing="1"/>
    </w:pPr>
  </w:style>
  <w:style w:type="character" w:styleId="aa">
    <w:name w:val="line number"/>
    <w:rsid w:val="009D5741"/>
  </w:style>
  <w:style w:type="paragraph" w:styleId="ab">
    <w:name w:val="header"/>
    <w:basedOn w:val="a"/>
    <w:link w:val="ac"/>
    <w:rsid w:val="009D57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D57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9D5741"/>
  </w:style>
  <w:style w:type="table" w:customStyle="1" w:styleId="20">
    <w:name w:val="Сетка таблицы2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D5741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9D57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5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D5741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lang w:bidi="hi-IN"/>
    </w:rPr>
  </w:style>
  <w:style w:type="paragraph" w:styleId="21">
    <w:name w:val="Body Text Indent 2"/>
    <w:basedOn w:val="a"/>
    <w:link w:val="22"/>
    <w:uiPriority w:val="99"/>
    <w:unhideWhenUsed/>
    <w:rsid w:val="009D5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906E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57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5741"/>
    <w:pPr>
      <w:ind w:left="720"/>
      <w:contextualSpacing/>
    </w:pPr>
  </w:style>
  <w:style w:type="paragraph" w:customStyle="1" w:styleId="c2">
    <w:name w:val="c2"/>
    <w:basedOn w:val="a"/>
    <w:rsid w:val="009D5741"/>
    <w:pPr>
      <w:spacing w:before="100" w:beforeAutospacing="1" w:after="100" w:afterAutospacing="1"/>
    </w:pPr>
  </w:style>
  <w:style w:type="character" w:customStyle="1" w:styleId="c10c0">
    <w:name w:val="c10 c0"/>
    <w:basedOn w:val="a0"/>
    <w:rsid w:val="009D5741"/>
  </w:style>
  <w:style w:type="character" w:customStyle="1" w:styleId="a5">
    <w:name w:val="Основной текст_"/>
    <w:link w:val="2"/>
    <w:locked/>
    <w:rsid w:val="009D57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D5741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styleId="a6">
    <w:name w:val="Hyperlink"/>
    <w:rsid w:val="009D5741"/>
    <w:rPr>
      <w:color w:val="0000FF"/>
      <w:u w:val="single"/>
    </w:rPr>
  </w:style>
  <w:style w:type="paragraph" w:styleId="a7">
    <w:name w:val="No Spacing"/>
    <w:link w:val="a8"/>
    <w:uiPriority w:val="99"/>
    <w:qFormat/>
    <w:rsid w:val="009D5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rsid w:val="009D5741"/>
    <w:rPr>
      <w:rFonts w:cs="Times New Roman"/>
    </w:rPr>
  </w:style>
  <w:style w:type="table" w:styleId="a9">
    <w:name w:val="Table Grid"/>
    <w:basedOn w:val="a1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6">
    <w:name w:val="c56"/>
    <w:basedOn w:val="a"/>
    <w:rsid w:val="009D5741"/>
    <w:pPr>
      <w:spacing w:before="100" w:beforeAutospacing="1" w:after="100" w:afterAutospacing="1"/>
    </w:pPr>
  </w:style>
  <w:style w:type="character" w:customStyle="1" w:styleId="c11">
    <w:name w:val="c11"/>
    <w:rsid w:val="009D5741"/>
  </w:style>
  <w:style w:type="paragraph" w:customStyle="1" w:styleId="c33">
    <w:name w:val="c33"/>
    <w:basedOn w:val="a"/>
    <w:rsid w:val="009D5741"/>
    <w:pPr>
      <w:spacing w:before="100" w:beforeAutospacing="1" w:after="100" w:afterAutospacing="1"/>
    </w:pPr>
  </w:style>
  <w:style w:type="character" w:customStyle="1" w:styleId="c22">
    <w:name w:val="c22"/>
    <w:rsid w:val="009D5741"/>
  </w:style>
  <w:style w:type="paragraph" w:customStyle="1" w:styleId="c12">
    <w:name w:val="c12"/>
    <w:basedOn w:val="a"/>
    <w:rsid w:val="009D5741"/>
    <w:pPr>
      <w:spacing w:before="100" w:beforeAutospacing="1" w:after="100" w:afterAutospacing="1"/>
    </w:pPr>
  </w:style>
  <w:style w:type="character" w:styleId="aa">
    <w:name w:val="line number"/>
    <w:rsid w:val="009D5741"/>
  </w:style>
  <w:style w:type="paragraph" w:styleId="ab">
    <w:name w:val="header"/>
    <w:basedOn w:val="a"/>
    <w:link w:val="ac"/>
    <w:rsid w:val="009D57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D57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9D5741"/>
  </w:style>
  <w:style w:type="table" w:customStyle="1" w:styleId="20">
    <w:name w:val="Сетка таблицы2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D5741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9"/>
    <w:uiPriority w:val="59"/>
    <w:rsid w:val="009D5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9D57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5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D5741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lang w:bidi="hi-IN"/>
    </w:rPr>
  </w:style>
  <w:style w:type="paragraph" w:styleId="21">
    <w:name w:val="Body Text Indent 2"/>
    <w:basedOn w:val="a"/>
    <w:link w:val="22"/>
    <w:uiPriority w:val="99"/>
    <w:unhideWhenUsed/>
    <w:rsid w:val="009D5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5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906E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rosnie_li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ibliograf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enobl.ru/pes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БиблиоТроицкая СОШ</dc:creator>
  <cp:lastModifiedBy>Пользователь Windows</cp:lastModifiedBy>
  <cp:revision>3</cp:revision>
  <dcterms:created xsi:type="dcterms:W3CDTF">2022-09-26T11:52:00Z</dcterms:created>
  <dcterms:modified xsi:type="dcterms:W3CDTF">2023-10-30T10:49:00Z</dcterms:modified>
</cp:coreProperties>
</file>